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A90984" w:rsidRDefault="00994617" w:rsidP="006C3F0B">
      <w:pPr>
        <w:spacing w:after="0"/>
        <w:jc w:val="center"/>
        <w:rPr>
          <w:b/>
          <w:sz w:val="36"/>
          <w:szCs w:val="36"/>
          <w:lang w:val="ga-IE"/>
        </w:rPr>
      </w:pPr>
      <w:r w:rsidRPr="00A90984">
        <w:rPr>
          <w:b/>
          <w:sz w:val="36"/>
          <w:szCs w:val="36"/>
          <w:lang w:val="ga-IE"/>
        </w:rPr>
        <w:t xml:space="preserve">Ag </w:t>
      </w:r>
      <w:r w:rsidR="006377A1" w:rsidRPr="00A90984">
        <w:rPr>
          <w:b/>
          <w:sz w:val="36"/>
          <w:szCs w:val="36"/>
          <w:lang w:val="ga-IE"/>
        </w:rPr>
        <w:t>labhairt in aghaidh an easa</w:t>
      </w:r>
      <w:r w:rsidR="00EA47F2" w:rsidRPr="00A90984">
        <w:rPr>
          <w:b/>
          <w:sz w:val="36"/>
          <w:szCs w:val="36"/>
          <w:lang w:val="ga-IE"/>
        </w:rPr>
        <w:t>: Nótaí an Mhúinteora</w:t>
      </w:r>
    </w:p>
    <w:p w:rsidR="00EA47F2" w:rsidRPr="00A90984" w:rsidRDefault="00EA47F2" w:rsidP="006C3F0B">
      <w:pPr>
        <w:spacing w:after="0"/>
        <w:jc w:val="both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A90984" w:rsidTr="001506B6">
        <w:tc>
          <w:tcPr>
            <w:tcW w:w="1668" w:type="dxa"/>
            <w:shd w:val="pct10" w:color="auto" w:fill="auto"/>
          </w:tcPr>
          <w:p w:rsidR="00EA47F2" w:rsidRPr="00A90984" w:rsidRDefault="00EA47F2" w:rsidP="006C3F0B">
            <w:pPr>
              <w:jc w:val="both"/>
              <w:rPr>
                <w:sz w:val="24"/>
                <w:szCs w:val="24"/>
                <w:lang w:val="ga-IE"/>
              </w:rPr>
            </w:pPr>
            <w:r w:rsidRPr="00A90984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A90984" w:rsidRDefault="00501903" w:rsidP="006C3F0B">
            <w:pPr>
              <w:jc w:val="both"/>
              <w:rPr>
                <w:sz w:val="24"/>
                <w:szCs w:val="24"/>
                <w:lang w:val="ga-IE"/>
              </w:rPr>
            </w:pPr>
            <w:r w:rsidRPr="00A90984">
              <w:rPr>
                <w:noProof/>
                <w:sz w:val="24"/>
                <w:szCs w:val="24"/>
                <w:lang w:val="ga-IE" w:eastAsia="en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2" type="#_x0000_t55" style="position:absolute;left:0;text-align:left;margin-left:330.6pt;margin-top:4.25pt;width:33.5pt;height:7.15pt;z-index:251709440;mso-position-horizontal-relative:text;mso-position-vertical-relative:text" fillcolor="#f79646 [3209]" strokecolor="#f79646 [3209]" strokeweight="3pt">
                  <v:shadow on="t" type="perspective" color="#974706 [1609]" opacity=".5" offset="1pt" offset2="-1pt"/>
                </v:shape>
              </w:pict>
            </w:r>
            <w:r w:rsidR="009F6302" w:rsidRPr="00A90984">
              <w:rPr>
                <w:sz w:val="24"/>
                <w:szCs w:val="24"/>
                <w:lang w:val="ga-IE"/>
              </w:rPr>
              <w:t xml:space="preserve">An </w:t>
            </w:r>
            <w:r w:rsidR="00570D5F" w:rsidRPr="00A90984">
              <w:rPr>
                <w:sz w:val="24"/>
                <w:szCs w:val="24"/>
                <w:lang w:val="ga-IE"/>
              </w:rPr>
              <w:t>Ardteistiméireacht</w:t>
            </w:r>
            <w:r w:rsidR="009F6302" w:rsidRPr="00A90984">
              <w:rPr>
                <w:sz w:val="24"/>
                <w:szCs w:val="24"/>
                <w:lang w:val="ga-IE"/>
              </w:rPr>
              <w:t xml:space="preserve"> –</w:t>
            </w:r>
            <w:r w:rsidR="00994617" w:rsidRPr="00A90984">
              <w:rPr>
                <w:sz w:val="24"/>
                <w:szCs w:val="24"/>
                <w:lang w:val="ga-IE"/>
              </w:rPr>
              <w:t xml:space="preserve"> Measartha d</w:t>
            </w:r>
            <w:r w:rsidR="00EA47F2" w:rsidRPr="00A90984">
              <w:rPr>
                <w:sz w:val="24"/>
                <w:szCs w:val="24"/>
                <w:lang w:val="ga-IE"/>
              </w:rPr>
              <w:t xml:space="preserve">úshlánach </w:t>
            </w:r>
          </w:p>
        </w:tc>
      </w:tr>
      <w:tr w:rsidR="00EA47F2" w:rsidRPr="00A90984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A90984" w:rsidRDefault="00EA47F2" w:rsidP="006C3F0B">
            <w:pPr>
              <w:jc w:val="both"/>
              <w:rPr>
                <w:sz w:val="24"/>
                <w:szCs w:val="24"/>
                <w:lang w:val="ga-IE"/>
              </w:rPr>
            </w:pPr>
            <w:r w:rsidRPr="00A90984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BC4BF7" w:rsidRPr="00A90984" w:rsidRDefault="00BC4BF7" w:rsidP="006C3F0B">
            <w:pPr>
              <w:jc w:val="both"/>
              <w:rPr>
                <w:sz w:val="24"/>
                <w:szCs w:val="24"/>
                <w:lang w:val="ga-IE"/>
              </w:rPr>
            </w:pPr>
            <w:r w:rsidRPr="00A90984">
              <w:rPr>
                <w:sz w:val="24"/>
                <w:szCs w:val="24"/>
                <w:lang w:val="ga-IE"/>
              </w:rPr>
              <w:t>Feasacht agus tuiscint</w:t>
            </w:r>
            <w:r w:rsidR="00EA47F2" w:rsidRPr="00A90984">
              <w:rPr>
                <w:sz w:val="24"/>
                <w:szCs w:val="24"/>
                <w:lang w:val="ga-IE"/>
              </w:rPr>
              <w:t xml:space="preserve"> na ndaltaí a fhorbairt sa réimse</w:t>
            </w:r>
            <w:r w:rsidR="00AC16F0" w:rsidRPr="00A90984">
              <w:rPr>
                <w:sz w:val="24"/>
                <w:szCs w:val="24"/>
                <w:lang w:val="ga-IE"/>
              </w:rPr>
              <w:t xml:space="preserve"> </w:t>
            </w:r>
            <w:r w:rsidR="00EA47F2" w:rsidRPr="00A90984">
              <w:rPr>
                <w:sz w:val="24"/>
                <w:szCs w:val="24"/>
                <w:lang w:val="ga-IE"/>
              </w:rPr>
              <w:t xml:space="preserve">– </w:t>
            </w:r>
            <w:r w:rsidR="0025703C" w:rsidRPr="00A90984">
              <w:rPr>
                <w:sz w:val="24"/>
                <w:szCs w:val="24"/>
                <w:lang w:val="ga-IE"/>
              </w:rPr>
              <w:t>an Ghaeilge sa Ghalltacht</w:t>
            </w:r>
          </w:p>
        </w:tc>
      </w:tr>
      <w:tr w:rsidR="00EA47F2" w:rsidRPr="00A90984" w:rsidTr="001506B6">
        <w:tc>
          <w:tcPr>
            <w:tcW w:w="1668" w:type="dxa"/>
            <w:shd w:val="pct10" w:color="auto" w:fill="auto"/>
          </w:tcPr>
          <w:p w:rsidR="00EA47F2" w:rsidRPr="00A90984" w:rsidRDefault="00EA47F2" w:rsidP="006C3F0B">
            <w:pPr>
              <w:jc w:val="both"/>
              <w:rPr>
                <w:sz w:val="24"/>
                <w:szCs w:val="24"/>
                <w:lang w:val="ga-IE"/>
              </w:rPr>
            </w:pPr>
            <w:r w:rsidRPr="00A90984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A90984" w:rsidRDefault="00BC4BF7" w:rsidP="006C3F0B">
            <w:pPr>
              <w:jc w:val="both"/>
              <w:rPr>
                <w:sz w:val="24"/>
                <w:szCs w:val="24"/>
                <w:lang w:val="ga-IE"/>
              </w:rPr>
            </w:pPr>
            <w:r w:rsidRPr="00A90984">
              <w:rPr>
                <w:sz w:val="24"/>
                <w:szCs w:val="24"/>
                <w:lang w:val="ga-IE"/>
              </w:rPr>
              <w:t>Ginearálta</w:t>
            </w:r>
          </w:p>
        </w:tc>
      </w:tr>
    </w:tbl>
    <w:p w:rsidR="00EA47F2" w:rsidRPr="00A90984" w:rsidRDefault="00EA47F2" w:rsidP="006C3F0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A90984" w:rsidTr="001506B6">
        <w:tc>
          <w:tcPr>
            <w:tcW w:w="9242" w:type="dxa"/>
            <w:shd w:val="pct10" w:color="auto" w:fill="auto"/>
          </w:tcPr>
          <w:p w:rsidR="00EA47F2" w:rsidRPr="00A90984" w:rsidRDefault="00EA47F2" w:rsidP="006C3F0B">
            <w:pPr>
              <w:spacing w:line="276" w:lineRule="auto"/>
              <w:jc w:val="both"/>
              <w:rPr>
                <w:rFonts w:eastAsiaTheme="minorHAnsi"/>
                <w:lang w:val="ga-IE" w:eastAsia="en-US"/>
              </w:rPr>
            </w:pPr>
            <w:r w:rsidRPr="00A90984">
              <w:rPr>
                <w:lang w:val="ga-IE"/>
              </w:rPr>
              <w:t>Straitéisí Múinteoireachta Molta</w:t>
            </w:r>
          </w:p>
        </w:tc>
      </w:tr>
    </w:tbl>
    <w:p w:rsidR="00EA47F2" w:rsidRPr="00A90984" w:rsidRDefault="00EA47F2" w:rsidP="006C3F0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A90984" w:rsidRDefault="00FE644C" w:rsidP="006C3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bunaithe ar </w:t>
      </w:r>
      <w:r w:rsidR="00F541EF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mhír físe ina bhfuil </w:t>
      </w:r>
      <w:r w:rsidR="0025703C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beirt </w:t>
      </w:r>
      <w:r w:rsidR="00994617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>dalta</w:t>
      </w:r>
      <w:r w:rsidR="0025703C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>í</w:t>
      </w:r>
      <w:r w:rsidR="00994617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ó </w:t>
      </w:r>
      <w:r w:rsidR="0025703C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Choláiste Ailigh agus ó Choláiste Eoin </w:t>
      </w:r>
      <w:r w:rsidR="00BC4BF7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ag </w:t>
      </w:r>
      <w:r w:rsidR="00994617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labhairt ar úsáid </w:t>
      </w:r>
      <w:r w:rsidR="0025703C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>na Gaeilge ina saol.</w:t>
      </w:r>
    </w:p>
    <w:p w:rsidR="00490316" w:rsidRPr="00A90984" w:rsidRDefault="00FE644C" w:rsidP="006C3F0B">
      <w:pPr>
        <w:spacing w:before="100" w:beforeAutospacing="1" w:after="0" w:line="240" w:lineRule="auto"/>
        <w:jc w:val="both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oiriúnach do rang a bhfuil caighdeán </w:t>
      </w:r>
      <w:r w:rsidR="00F541EF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réasúnta </w:t>
      </w:r>
      <w:r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ard Gaeilge acu don </w:t>
      </w:r>
      <w:r w:rsidR="004711A8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>Ardteistiméireacht</w:t>
      </w:r>
      <w:r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ach is féidir leat féin iad a láimhseáil ar bhealach a oireann don rang atá agat féin. </w:t>
      </w:r>
      <w:r w:rsidR="0025703C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téama an ranga bunaithe ar lucht na Gaeilge taobh amuigh den Ghaeltacht ach b’fhéidir go mbeadh na topaicí suimiúil dóibh siúd atá ag freastal ar scoil sa Ghaeltacht chomh maith. </w:t>
      </w:r>
    </w:p>
    <w:p w:rsidR="00FE644C" w:rsidRPr="00A90984" w:rsidRDefault="00EA47F2" w:rsidP="006C3F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A90984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4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A90984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</w:t>
      </w:r>
      <w:r w:rsidR="00D50B1D" w:rsidRPr="00A90984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obair </w:t>
      </w:r>
      <w:r w:rsidR="008764F3" w:rsidRPr="00A90984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1</w:t>
      </w:r>
    </w:p>
    <w:p w:rsidR="0025703C" w:rsidRPr="00A90984" w:rsidRDefault="00700A77" w:rsidP="006C3F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Is </w:t>
      </w:r>
      <w:r w:rsidR="0025703C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iomaí focal </w:t>
      </w:r>
      <w:r w:rsidR="006377A1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>a bhfuil</w:t>
      </w:r>
      <w:r w:rsidR="0025703C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="0025703C" w:rsidRPr="00A90984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gael</w:t>
      </w:r>
      <w:r w:rsidR="0025703C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agus </w:t>
      </w:r>
      <w:r w:rsidR="0025703C" w:rsidRPr="00A90984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gall</w:t>
      </w:r>
      <w:r w:rsidR="0025703C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iontu. Is ceacht é seo ar fheasacht teanga go pointe a fhad is a dhírítear aird na ndaltaí ar chomhdhéanamh na bhfocal. Cuir gach beirt ag obair le chéile agus iarr orthu A, B agus C a phlé ina mbeirteanna. </w:t>
      </w:r>
      <w:r w:rsidR="00C73F6D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>(Féach na freagraí)</w:t>
      </w:r>
    </w:p>
    <w:p w:rsidR="00700A77" w:rsidRPr="00A90984" w:rsidRDefault="00C73F6D" w:rsidP="006C3F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>Déan iarracht plé bríomhar a spreagadh go háirithe maidir le ceist C. Bí ag siúl timpeall an ranga chun cuidiú le</w:t>
      </w:r>
      <w:r w:rsidR="006377A1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>is an rang</w:t>
      </w:r>
      <w:r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más gá. </w:t>
      </w:r>
    </w:p>
    <w:p w:rsidR="00700A77" w:rsidRPr="00A90984" w:rsidRDefault="00700A77" w:rsidP="006C3F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A90984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984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2</w:t>
      </w:r>
    </w:p>
    <w:p w:rsidR="00700A77" w:rsidRPr="00A90984" w:rsidRDefault="00700A77" w:rsidP="006C3F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Léigh </w:t>
      </w:r>
      <w:r w:rsidR="00C73F6D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na treoracha leis na daltaí agus cuir i mbeirteanna iad. Abair leo gur rólghníomhaíocht a bheas á déanamh acu agus go mbeidh siad ag cur na </w:t>
      </w:r>
      <w:r w:rsidR="006C3F0B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>g</w:t>
      </w:r>
      <w:r w:rsidR="00C73F6D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>ceisteanna ar a chéile. Tabhair deis dóibh freagraí na gceisteanna a ullmhú sula gcuireann tú chun cainte iad.</w:t>
      </w:r>
    </w:p>
    <w:p w:rsidR="00700A77" w:rsidRPr="00A90984" w:rsidRDefault="00700A77" w:rsidP="006C3F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Lig dóibh </w:t>
      </w:r>
      <w:r w:rsidR="00C73F6D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an t-agallamh a dhéanamh ansin. Mínigh go mbeidh ar dhuine A na ceisteanna ar fad a chur ar dhuine B agus an bealach eile timpeall ansin. </w:t>
      </w:r>
    </w:p>
    <w:p w:rsidR="00C73F6D" w:rsidRPr="00A90984" w:rsidRDefault="00C73F6D" w:rsidP="006C3F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Cuir na ceisteanna ar dhaltaí éagsúla </w:t>
      </w:r>
      <w:r w:rsidR="006377A1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nuair atá an t-agallamh déanta ag gach beirt </w:t>
      </w:r>
      <w:r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agus scríobh aon fhoclóir nua a tháinig chun cinn ar an gclár. </w:t>
      </w:r>
    </w:p>
    <w:p w:rsidR="00290A03" w:rsidRPr="00A90984" w:rsidRDefault="00290A03" w:rsidP="006C3F0B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A90984">
        <w:rPr>
          <w:rFonts w:ascii="Calibri" w:eastAsia="Times New Roman" w:hAnsi="Calibri" w:cs="Calibri"/>
          <w:noProof/>
          <w:sz w:val="24"/>
          <w:szCs w:val="24"/>
          <w:lang w:val="ga-I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117475</wp:posOffset>
            </wp:positionV>
            <wp:extent cx="323850" cy="361950"/>
            <wp:effectExtent l="19050" t="0" r="0" b="0"/>
            <wp:wrapNone/>
            <wp:docPr id="9" name="Picture 2" descr="C:\Users\Úna Nic Gabhann\Documents\COGG 2011\icons\lis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na Nic Gabhann\Documents\COGG 2011\icons\listen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A03" w:rsidRPr="00A90984" w:rsidRDefault="00290A03" w:rsidP="006C3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A90984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Éisteacht</w:t>
      </w:r>
      <w:r w:rsidR="006F4229" w:rsidRPr="00A90984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 xml:space="preserve"> </w:t>
      </w:r>
    </w:p>
    <w:p w:rsidR="00700A77" w:rsidRPr="00A90984" w:rsidRDefault="00700A77" w:rsidP="006C3F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Léigh na ceisteanna don chleachtadh éisteachta leis an rang ar fad sula gcuireann tú an mhír </w:t>
      </w:r>
      <w:r w:rsidR="00AC16F0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ar siúl </w:t>
      </w:r>
      <w:r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ionas go mbeidh a fhios acu cén freagraí a bheidh á lorg acu agus iad ag éisteacht. </w:t>
      </w:r>
    </w:p>
    <w:p w:rsidR="00700A77" w:rsidRPr="00A90984" w:rsidRDefault="00700A77" w:rsidP="006C3F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>Más féidir, fág na ce</w:t>
      </w:r>
      <w:r w:rsidR="00AC16F0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>isteanna thuas ar an scáileán fa</w:t>
      </w:r>
      <w:r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>d is atá an mhír á seinm.</w:t>
      </w:r>
    </w:p>
    <w:p w:rsidR="00290A03" w:rsidRPr="00A90984" w:rsidRDefault="00700A77" w:rsidP="006C3F0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Pléigh freagraí na gceisteanna leis an rang ar fad ag an deireadh. </w:t>
      </w:r>
    </w:p>
    <w:p w:rsidR="00290A03" w:rsidRPr="00A90984" w:rsidRDefault="00290A03" w:rsidP="006C3F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90984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8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316" w:rsidRPr="00A90984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</w:t>
      </w:r>
      <w:r w:rsidRPr="00A90984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1</w:t>
      </w:r>
    </w:p>
    <w:p w:rsidR="004F7662" w:rsidRPr="00A90984" w:rsidRDefault="00490316" w:rsidP="006C3F0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Abair leis na daltaí </w:t>
      </w:r>
      <w:r w:rsidR="00700A77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>na ceisteanna ar an sleamhnán seo a phlé ina mbeirteanna</w:t>
      </w:r>
      <w:r w:rsidR="00712F4C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712F4C" w:rsidRPr="00A90984" w:rsidRDefault="004F7662" w:rsidP="006C3F0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>Pléigh cuid acu leis an rang ar fad ansin.</w:t>
      </w:r>
      <w:r w:rsidR="00490316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131964" w:rsidRPr="00A90984" w:rsidRDefault="00131964" w:rsidP="006C3F0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lastRenderedPageBreak/>
        <w:t xml:space="preserve">Canúint Uladh agus canúint Bhaile Átha Cliath atá ag an mbeirt. Bí cúramach agus tú ag plé cuid A leis an rang. Bíonn daoine ag caitheamh anuas ar na canúintí nua atá ag teacht aníos sa tír toisc líon na nGaelscoileanna ag </w:t>
      </w:r>
      <w:r w:rsidR="006C3F0B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borradh </w:t>
      </w:r>
      <w:r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fud fad na tíre. Is minic muintir na Gaeltachta ag rá nach bhfuil an blas ceart nó na fuaimeanna cearta ag cainteoirí </w:t>
      </w:r>
      <w:r w:rsidR="006C3F0B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ó na </w:t>
      </w:r>
      <w:r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Gaelscoileanna. Is fiú go mór an pointe a phlé ach é a dhéanamh go mothálach. </w:t>
      </w:r>
    </w:p>
    <w:p w:rsidR="00556312" w:rsidRPr="00A90984" w:rsidRDefault="00556312" w:rsidP="006C3F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90984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1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85C" w:rsidRPr="00A90984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</w:t>
      </w:r>
      <w:r w:rsidRPr="00A90984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2</w:t>
      </w:r>
      <w:r w:rsidR="00114074" w:rsidRPr="00A90984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/ 3</w:t>
      </w:r>
    </w:p>
    <w:p w:rsidR="00C7685C" w:rsidRPr="00A90984" w:rsidRDefault="004F7662" w:rsidP="006C3F0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Cuir </w:t>
      </w:r>
      <w:r w:rsidR="00114074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gach beirt ag obair le chéile agus iarr orthu plé a dhéanamh </w:t>
      </w:r>
      <w:r w:rsidR="00AC16F0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>ar a bhfuil ar eolas acu faoi na</w:t>
      </w:r>
      <w:r w:rsidR="00114074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daoine ar na sleamhnáin agus ar a ndeir siad. </w:t>
      </w:r>
    </w:p>
    <w:p w:rsidR="00D50B1D" w:rsidRPr="00A90984" w:rsidRDefault="00AC16F0" w:rsidP="006C3F0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>Ba cheart go mbeadh</w:t>
      </w:r>
      <w:r w:rsidR="00114074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go leor ábhar machnaimh ann chun plé maith a chothú. Ceacht cainte é seo go cinnte ach is ceacht é chomh maith ar fheasacht chultúrtha. </w:t>
      </w:r>
    </w:p>
    <w:p w:rsidR="006C1A9A" w:rsidRPr="00A90984" w:rsidRDefault="004F7662" w:rsidP="006C3F0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>Tabhair seans do na daltaí machnamh a dhéanamh</w:t>
      </w:r>
      <w:r w:rsidR="006377A1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agus</w:t>
      </w:r>
      <w:r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éist leis na tuairimí a bheidh acu. </w:t>
      </w:r>
    </w:p>
    <w:p w:rsidR="006C1A9A" w:rsidRPr="00A90984" w:rsidRDefault="006C1A9A" w:rsidP="006C3F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90984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3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074" w:rsidRPr="00A90984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Dán</w:t>
      </w:r>
      <w:r w:rsidRPr="00A90984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</w:t>
      </w:r>
      <w:r w:rsidR="00114074" w:rsidRPr="00A90984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1</w:t>
      </w:r>
    </w:p>
    <w:p w:rsidR="00114074" w:rsidRPr="00A90984" w:rsidRDefault="004F7662" w:rsidP="006C3F0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an sleamhnán seo an-oiriúnach do dhaltaí </w:t>
      </w:r>
      <w:r w:rsidR="00114074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 bhfuil an dán </w:t>
      </w:r>
      <w:r w:rsidR="00114074" w:rsidRPr="00A90984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Fill Arís</w:t>
      </w:r>
      <w:r w:rsidR="00114074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á dhéanamh ac</w:t>
      </w:r>
      <w:r w:rsidR="007553B8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>u</w:t>
      </w:r>
      <w:r w:rsidR="00114074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>. Mura bhfuil sé á dhéanamh ag do rang féin ní gá duit na ceachtanna a dhéanamh.</w:t>
      </w:r>
    </w:p>
    <w:p w:rsidR="00C7685C" w:rsidRPr="00A90984" w:rsidRDefault="00114074" w:rsidP="006C3F0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>Má tá,</w:t>
      </w:r>
      <w:r w:rsidR="00976ADD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>t</w:t>
      </w:r>
      <w:r w:rsidR="00976ADD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abhair seans do na daltaí an </w:t>
      </w:r>
      <w:r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>dán</w:t>
      </w:r>
      <w:r w:rsidR="00976ADD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 léamh agus mínigh aon rud nach dtuigeann siad dóibh.</w:t>
      </w:r>
      <w:r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Iarr orthu gach abairt a scríobh amach ina bhfocail féin.</w:t>
      </w:r>
    </w:p>
    <w:p w:rsidR="00976ADD" w:rsidRPr="00A90984" w:rsidRDefault="00976ADD" w:rsidP="006C3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976ADD" w:rsidRPr="00A90984" w:rsidRDefault="00976ADD" w:rsidP="006C3F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90984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5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074" w:rsidRPr="00A90984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Dán</w:t>
      </w:r>
      <w:r w:rsidRPr="00A90984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</w:t>
      </w:r>
      <w:r w:rsidR="00114074" w:rsidRPr="00A90984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2</w:t>
      </w:r>
    </w:p>
    <w:p w:rsidR="00976ADD" w:rsidRPr="00A90984" w:rsidRDefault="00114074" w:rsidP="006C3F0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Cuir an mhír le Seán Ó Ríordáin é féin ag léamh amach a dháin ar siúl agus lig do na daltaí an dán a léamh ag an am céanna. </w:t>
      </w:r>
    </w:p>
    <w:p w:rsidR="00976ADD" w:rsidRPr="00A90984" w:rsidRDefault="00114074" w:rsidP="006C3F0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Iarr orthu na ceisteanna faoi B a dhéanamh ansin. Pléigh na tuairimí a bhí acu agus déan plé ginearálta ar théama an dáin. </w:t>
      </w:r>
    </w:p>
    <w:p w:rsidR="00C73F6D" w:rsidRPr="00A90984" w:rsidRDefault="00C73F6D" w:rsidP="006C3F0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ga-IE" w:eastAsia="ga-IE"/>
        </w:rPr>
      </w:pPr>
      <w:bookmarkStart w:id="0" w:name="_GoBack"/>
      <w:bookmarkEnd w:id="0"/>
    </w:p>
    <w:p w:rsidR="00C73F6D" w:rsidRPr="00A90984" w:rsidRDefault="00C73F6D" w:rsidP="006C3F0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/>
      </w:tblPr>
      <w:tblGrid>
        <w:gridCol w:w="9242"/>
      </w:tblGrid>
      <w:tr w:rsidR="00C73F6D" w:rsidRPr="00A90984" w:rsidTr="00C73F6D">
        <w:tc>
          <w:tcPr>
            <w:tcW w:w="9242" w:type="dxa"/>
            <w:shd w:val="clear" w:color="auto" w:fill="D9D9D9" w:themeFill="background1" w:themeFillShade="D9"/>
          </w:tcPr>
          <w:p w:rsidR="00C73F6D" w:rsidRPr="00A90984" w:rsidRDefault="00C73F6D" w:rsidP="006C3F0B">
            <w:pPr>
              <w:jc w:val="both"/>
              <w:rPr>
                <w:rFonts w:eastAsia="Times New Roman" w:cs="Times New Roman"/>
                <w:sz w:val="24"/>
                <w:szCs w:val="24"/>
                <w:lang w:val="ga-IE" w:eastAsia="ga-IE"/>
              </w:rPr>
            </w:pPr>
            <w:r w:rsidRPr="00A90984">
              <w:rPr>
                <w:rFonts w:eastAsia="Times New Roman" w:cs="Times New Roman"/>
                <w:sz w:val="24"/>
                <w:szCs w:val="24"/>
                <w:lang w:val="ga-IE" w:eastAsia="ga-IE"/>
              </w:rPr>
              <w:t>Freagraí</w:t>
            </w:r>
          </w:p>
        </w:tc>
      </w:tr>
    </w:tbl>
    <w:p w:rsidR="00C73F6D" w:rsidRPr="00A90984" w:rsidRDefault="00C73F6D" w:rsidP="006C3F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A90984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1</w:t>
      </w:r>
    </w:p>
    <w:p w:rsidR="00C73F6D" w:rsidRPr="00A90984" w:rsidRDefault="00C73F6D" w:rsidP="006C3F0B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Gaeilgeoir, Galltacht, Gaeltacht, Gaelscoil, Gaeilge, </w:t>
      </w:r>
      <w:r w:rsidR="00AC16F0"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>Gall-Ghael, galldú, Gaelach, Gae</w:t>
      </w:r>
      <w:r w:rsidRPr="00A90984">
        <w:rPr>
          <w:rFonts w:ascii="Calibri" w:eastAsia="Times New Roman" w:hAnsi="Calibri" w:cs="Calibri"/>
          <w:sz w:val="24"/>
          <w:szCs w:val="24"/>
          <w:lang w:val="ga-IE" w:eastAsia="ga-IE"/>
        </w:rPr>
        <w:t>lú</w:t>
      </w:r>
    </w:p>
    <w:p w:rsidR="004254E2" w:rsidRPr="00A90984" w:rsidRDefault="00C73F6D" w:rsidP="006C3F0B">
      <w:pPr>
        <w:pStyle w:val="NoSpacing"/>
        <w:numPr>
          <w:ilvl w:val="0"/>
          <w:numId w:val="36"/>
        </w:numPr>
        <w:jc w:val="both"/>
        <w:rPr>
          <w:sz w:val="24"/>
          <w:szCs w:val="24"/>
          <w:lang w:val="ga-IE" w:eastAsia="ga-IE"/>
        </w:rPr>
      </w:pPr>
      <w:r w:rsidRPr="00A90984">
        <w:rPr>
          <w:sz w:val="24"/>
          <w:szCs w:val="24"/>
          <w:lang w:val="ga-IE" w:eastAsia="ga-IE"/>
        </w:rPr>
        <w:t>Baile na nGall, Dún na nGall, Gael</w:t>
      </w:r>
    </w:p>
    <w:p w:rsidR="00C73F6D" w:rsidRPr="00A90984" w:rsidRDefault="00C73F6D" w:rsidP="006C3F0B">
      <w:pPr>
        <w:pStyle w:val="NoSpacing"/>
        <w:numPr>
          <w:ilvl w:val="0"/>
          <w:numId w:val="36"/>
        </w:numPr>
        <w:jc w:val="both"/>
        <w:rPr>
          <w:sz w:val="24"/>
          <w:szCs w:val="24"/>
          <w:lang w:val="ga-IE" w:eastAsia="ga-IE"/>
        </w:rPr>
      </w:pPr>
      <w:r w:rsidRPr="00A90984">
        <w:rPr>
          <w:sz w:val="24"/>
          <w:szCs w:val="24"/>
          <w:lang w:val="ga-IE" w:eastAsia="ga-IE"/>
        </w:rPr>
        <w:t xml:space="preserve">Gaeilgeoir – duine a labhraíonn Gaeilge go laethúil. </w:t>
      </w:r>
    </w:p>
    <w:p w:rsidR="00976ADD" w:rsidRPr="00A90984" w:rsidRDefault="00976ADD" w:rsidP="006C3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4D17B1" w:rsidRPr="00A90984" w:rsidRDefault="004D17B1" w:rsidP="006C3F0B">
      <w:pPr>
        <w:jc w:val="both"/>
        <w:rPr>
          <w:rFonts w:eastAsia="Times New Roman" w:cstheme="minorHAnsi"/>
          <w:b/>
          <w:iCs/>
          <w:sz w:val="36"/>
          <w:szCs w:val="36"/>
          <w:lang w:val="ga-IE" w:eastAsia="ga-IE"/>
        </w:rPr>
      </w:pPr>
      <w:r w:rsidRPr="00A90984">
        <w:rPr>
          <w:rFonts w:eastAsia="Times New Roman" w:cstheme="minorHAnsi"/>
          <w:b/>
          <w:iCs/>
          <w:sz w:val="36"/>
          <w:szCs w:val="36"/>
          <w:lang w:val="ga-IE" w:eastAsia="ga-IE"/>
        </w:rPr>
        <w:br w:type="page"/>
      </w:r>
    </w:p>
    <w:p w:rsidR="00114074" w:rsidRPr="00A90984" w:rsidRDefault="00114074" w:rsidP="006C3F0B">
      <w:pPr>
        <w:spacing w:after="0"/>
        <w:jc w:val="both"/>
        <w:rPr>
          <w:b/>
          <w:bCs/>
          <w:sz w:val="36"/>
          <w:szCs w:val="36"/>
          <w:lang w:val="ga-IE"/>
        </w:rPr>
      </w:pPr>
      <w:r w:rsidRPr="00A90984">
        <w:rPr>
          <w:b/>
          <w:bCs/>
          <w:sz w:val="36"/>
          <w:szCs w:val="36"/>
          <w:lang w:val="ga-IE"/>
        </w:rPr>
        <w:lastRenderedPageBreak/>
        <w:t>Ag labhairt in aghaidh an easa – Script</w:t>
      </w:r>
    </w:p>
    <w:p w:rsidR="00114074" w:rsidRPr="00A90984" w:rsidRDefault="00114074" w:rsidP="006C3F0B">
      <w:pPr>
        <w:spacing w:after="0"/>
        <w:jc w:val="both"/>
        <w:rPr>
          <w:b/>
          <w:sz w:val="24"/>
          <w:szCs w:val="24"/>
          <w:lang w:val="ga-IE"/>
        </w:rPr>
      </w:pPr>
    </w:p>
    <w:p w:rsidR="00114074" w:rsidRPr="00A90984" w:rsidRDefault="00114074" w:rsidP="006C3F0B">
      <w:pPr>
        <w:spacing w:after="0"/>
        <w:jc w:val="both"/>
        <w:rPr>
          <w:b/>
          <w:bCs/>
          <w:sz w:val="28"/>
          <w:szCs w:val="28"/>
          <w:lang w:val="ga-IE"/>
        </w:rPr>
      </w:pPr>
      <w:r w:rsidRPr="00A90984">
        <w:rPr>
          <w:b/>
          <w:sz w:val="28"/>
          <w:szCs w:val="28"/>
          <w:lang w:val="ga-IE"/>
        </w:rPr>
        <w:t>Marc Ó Colmáin</w:t>
      </w:r>
      <w:r w:rsidRPr="00A90984">
        <w:rPr>
          <w:b/>
          <w:bCs/>
          <w:sz w:val="28"/>
          <w:szCs w:val="28"/>
          <w:lang w:val="ga-IE"/>
        </w:rPr>
        <w:tab/>
      </w:r>
      <w:r w:rsidRPr="00A90984">
        <w:rPr>
          <w:b/>
          <w:bCs/>
          <w:sz w:val="28"/>
          <w:szCs w:val="28"/>
          <w:lang w:val="ga-IE"/>
        </w:rPr>
        <w:tab/>
      </w:r>
      <w:r w:rsidRPr="00A90984">
        <w:rPr>
          <w:b/>
          <w:bCs/>
          <w:sz w:val="28"/>
          <w:szCs w:val="28"/>
          <w:lang w:val="ga-IE"/>
        </w:rPr>
        <w:tab/>
      </w:r>
      <w:r w:rsidRPr="00A90984">
        <w:rPr>
          <w:b/>
          <w:bCs/>
          <w:sz w:val="28"/>
          <w:szCs w:val="28"/>
          <w:lang w:val="ga-IE"/>
        </w:rPr>
        <w:tab/>
      </w:r>
      <w:r w:rsidRPr="00A90984">
        <w:rPr>
          <w:b/>
          <w:bCs/>
          <w:sz w:val="28"/>
          <w:szCs w:val="28"/>
          <w:lang w:val="ga-IE"/>
        </w:rPr>
        <w:tab/>
      </w:r>
      <w:r w:rsidRPr="00A90984">
        <w:rPr>
          <w:b/>
          <w:bCs/>
          <w:sz w:val="28"/>
          <w:szCs w:val="28"/>
          <w:lang w:val="ga-IE"/>
        </w:rPr>
        <w:tab/>
      </w:r>
      <w:r w:rsidRPr="00A90984">
        <w:rPr>
          <w:b/>
          <w:bCs/>
          <w:sz w:val="28"/>
          <w:szCs w:val="28"/>
          <w:lang w:val="ga-IE"/>
        </w:rPr>
        <w:tab/>
      </w:r>
      <w:r w:rsidRPr="00A90984">
        <w:rPr>
          <w:b/>
          <w:bCs/>
          <w:sz w:val="28"/>
          <w:szCs w:val="28"/>
          <w:lang w:val="ga-IE"/>
        </w:rPr>
        <w:tab/>
        <w:t>Coláiste Ailigh</w:t>
      </w:r>
    </w:p>
    <w:p w:rsidR="00114074" w:rsidRPr="00A90984" w:rsidRDefault="00114074" w:rsidP="006C3F0B">
      <w:pPr>
        <w:spacing w:after="0"/>
        <w:jc w:val="both"/>
        <w:rPr>
          <w:b/>
          <w:sz w:val="28"/>
          <w:szCs w:val="28"/>
          <w:lang w:val="ga-IE"/>
        </w:rPr>
      </w:pPr>
      <w:r w:rsidRPr="00A90984">
        <w:rPr>
          <w:b/>
          <w:sz w:val="28"/>
          <w:szCs w:val="28"/>
          <w:lang w:val="ga-IE"/>
        </w:rPr>
        <w:t xml:space="preserve">Niall Mac Dhonnagáin </w:t>
      </w:r>
      <w:r w:rsidRPr="00A90984">
        <w:rPr>
          <w:b/>
          <w:sz w:val="28"/>
          <w:szCs w:val="28"/>
          <w:lang w:val="ga-IE"/>
        </w:rPr>
        <w:tab/>
      </w:r>
      <w:r w:rsidRPr="00A90984">
        <w:rPr>
          <w:b/>
          <w:sz w:val="28"/>
          <w:szCs w:val="28"/>
          <w:lang w:val="ga-IE"/>
        </w:rPr>
        <w:tab/>
      </w:r>
      <w:r w:rsidRPr="00A90984">
        <w:rPr>
          <w:b/>
          <w:sz w:val="28"/>
          <w:szCs w:val="28"/>
          <w:lang w:val="ga-IE"/>
        </w:rPr>
        <w:tab/>
      </w:r>
      <w:r w:rsidRPr="00A90984">
        <w:rPr>
          <w:b/>
          <w:sz w:val="28"/>
          <w:szCs w:val="28"/>
          <w:lang w:val="ga-IE"/>
        </w:rPr>
        <w:tab/>
      </w:r>
      <w:r w:rsidRPr="00A90984">
        <w:rPr>
          <w:b/>
          <w:sz w:val="28"/>
          <w:szCs w:val="28"/>
          <w:lang w:val="ga-IE"/>
        </w:rPr>
        <w:tab/>
      </w:r>
      <w:r w:rsidRPr="00A90984">
        <w:rPr>
          <w:b/>
          <w:sz w:val="28"/>
          <w:szCs w:val="28"/>
          <w:lang w:val="ga-IE"/>
        </w:rPr>
        <w:tab/>
      </w:r>
      <w:r w:rsidRPr="00A90984">
        <w:rPr>
          <w:b/>
          <w:sz w:val="28"/>
          <w:szCs w:val="28"/>
          <w:lang w:val="ga-IE"/>
        </w:rPr>
        <w:tab/>
        <w:t>Coláiste Eoin</w:t>
      </w:r>
    </w:p>
    <w:p w:rsidR="00114074" w:rsidRPr="00A90984" w:rsidRDefault="00114074" w:rsidP="006C3F0B">
      <w:pPr>
        <w:spacing w:after="0"/>
        <w:jc w:val="both"/>
        <w:rPr>
          <w:b/>
          <w:bCs/>
          <w:sz w:val="24"/>
          <w:szCs w:val="24"/>
          <w:lang w:val="ga-IE"/>
        </w:rPr>
      </w:pPr>
    </w:p>
    <w:p w:rsidR="00114074" w:rsidRPr="00A90984" w:rsidRDefault="00114074" w:rsidP="006C3F0B">
      <w:pPr>
        <w:spacing w:after="0"/>
        <w:jc w:val="both"/>
        <w:rPr>
          <w:b/>
          <w:bCs/>
          <w:sz w:val="28"/>
          <w:szCs w:val="28"/>
          <w:lang w:val="ga-IE"/>
        </w:rPr>
      </w:pPr>
      <w:r w:rsidRPr="00A90984">
        <w:rPr>
          <w:b/>
          <w:sz w:val="28"/>
          <w:szCs w:val="28"/>
          <w:lang w:val="ga-IE"/>
        </w:rPr>
        <w:t>Marc Ó Colmáin</w:t>
      </w:r>
      <w:r w:rsidRPr="00A90984">
        <w:rPr>
          <w:b/>
          <w:bCs/>
          <w:sz w:val="28"/>
          <w:szCs w:val="28"/>
          <w:lang w:val="ga-IE"/>
        </w:rPr>
        <w:tab/>
      </w:r>
      <w:r w:rsidRPr="00A90984">
        <w:rPr>
          <w:b/>
          <w:bCs/>
          <w:sz w:val="28"/>
          <w:szCs w:val="28"/>
          <w:lang w:val="ga-IE"/>
        </w:rPr>
        <w:tab/>
      </w:r>
      <w:r w:rsidRPr="00A90984">
        <w:rPr>
          <w:b/>
          <w:bCs/>
          <w:sz w:val="28"/>
          <w:szCs w:val="28"/>
          <w:lang w:val="ga-IE"/>
        </w:rPr>
        <w:tab/>
      </w:r>
      <w:r w:rsidRPr="00A90984">
        <w:rPr>
          <w:b/>
          <w:bCs/>
          <w:sz w:val="28"/>
          <w:szCs w:val="28"/>
          <w:lang w:val="ga-IE"/>
        </w:rPr>
        <w:tab/>
      </w:r>
      <w:r w:rsidRPr="00A90984">
        <w:rPr>
          <w:b/>
          <w:bCs/>
          <w:sz w:val="28"/>
          <w:szCs w:val="28"/>
          <w:lang w:val="ga-IE"/>
        </w:rPr>
        <w:tab/>
      </w:r>
      <w:r w:rsidRPr="00A90984">
        <w:rPr>
          <w:b/>
          <w:bCs/>
          <w:sz w:val="28"/>
          <w:szCs w:val="28"/>
          <w:lang w:val="ga-IE"/>
        </w:rPr>
        <w:tab/>
      </w:r>
      <w:r w:rsidRPr="00A90984">
        <w:rPr>
          <w:b/>
          <w:bCs/>
          <w:sz w:val="28"/>
          <w:szCs w:val="28"/>
          <w:lang w:val="ga-IE"/>
        </w:rPr>
        <w:tab/>
      </w:r>
      <w:r w:rsidRPr="00A90984">
        <w:rPr>
          <w:b/>
          <w:bCs/>
          <w:sz w:val="28"/>
          <w:szCs w:val="28"/>
          <w:lang w:val="ga-IE"/>
        </w:rPr>
        <w:tab/>
        <w:t>Coláiste Ailigh</w:t>
      </w:r>
    </w:p>
    <w:p w:rsidR="00114074" w:rsidRPr="00A90984" w:rsidRDefault="00114074" w:rsidP="006C3F0B">
      <w:pPr>
        <w:spacing w:after="0"/>
        <w:jc w:val="both"/>
        <w:rPr>
          <w:i/>
          <w:iCs/>
          <w:sz w:val="24"/>
          <w:szCs w:val="24"/>
          <w:lang w:val="ga-IE"/>
        </w:rPr>
      </w:pPr>
      <w:r w:rsidRPr="00A90984">
        <w:rPr>
          <w:i/>
          <w:iCs/>
          <w:sz w:val="24"/>
          <w:szCs w:val="24"/>
          <w:lang w:val="ga-IE"/>
        </w:rPr>
        <w:t>Cad chuige Marc</w:t>
      </w:r>
      <w:r w:rsidR="00AC16F0" w:rsidRPr="00A90984">
        <w:rPr>
          <w:i/>
          <w:iCs/>
          <w:sz w:val="24"/>
          <w:szCs w:val="24"/>
          <w:lang w:val="ga-IE"/>
        </w:rPr>
        <w:t>,</w:t>
      </w:r>
      <w:r w:rsidRPr="00A90984">
        <w:rPr>
          <w:i/>
          <w:iCs/>
          <w:sz w:val="24"/>
          <w:szCs w:val="24"/>
          <w:lang w:val="ga-IE"/>
        </w:rPr>
        <w:t xml:space="preserve"> ar phioc tusa a theach</w:t>
      </w:r>
      <w:r w:rsidR="00AC16F0" w:rsidRPr="00A90984">
        <w:rPr>
          <w:i/>
          <w:iCs/>
          <w:sz w:val="24"/>
          <w:szCs w:val="24"/>
          <w:lang w:val="ga-IE"/>
        </w:rPr>
        <w:t>t go dtí Coláiste Ailigh thar c</w:t>
      </w:r>
      <w:r w:rsidRPr="00A90984">
        <w:rPr>
          <w:i/>
          <w:iCs/>
          <w:sz w:val="24"/>
          <w:szCs w:val="24"/>
          <w:lang w:val="ga-IE"/>
        </w:rPr>
        <w:t>oláiste ar bith eile?</w:t>
      </w:r>
    </w:p>
    <w:p w:rsidR="00114074" w:rsidRPr="00A90984" w:rsidRDefault="00114074" w:rsidP="006C3F0B">
      <w:pPr>
        <w:spacing w:after="0"/>
        <w:jc w:val="both"/>
        <w:rPr>
          <w:i/>
          <w:iCs/>
          <w:sz w:val="24"/>
          <w:szCs w:val="24"/>
          <w:lang w:val="ga-IE"/>
        </w:rPr>
      </w:pPr>
    </w:p>
    <w:p w:rsidR="00114074" w:rsidRPr="00A90984" w:rsidRDefault="00114074" w:rsidP="006C3F0B">
      <w:pPr>
        <w:spacing w:after="0"/>
        <w:jc w:val="both"/>
        <w:rPr>
          <w:iCs/>
          <w:sz w:val="24"/>
          <w:szCs w:val="24"/>
          <w:lang w:val="ga-IE"/>
        </w:rPr>
      </w:pPr>
      <w:r w:rsidRPr="00A90984">
        <w:rPr>
          <w:iCs/>
          <w:sz w:val="24"/>
          <w:szCs w:val="24"/>
          <w:lang w:val="ga-IE"/>
        </w:rPr>
        <w:t>Bhuel, bhí, an chéad rud is scoil Ghaeilge anseo agus bhí mé ag iarraidh freastal ar sco</w:t>
      </w:r>
      <w:r w:rsidR="007553B8" w:rsidRPr="00A90984">
        <w:rPr>
          <w:iCs/>
          <w:sz w:val="24"/>
          <w:szCs w:val="24"/>
          <w:lang w:val="ga-IE"/>
        </w:rPr>
        <w:t>i</w:t>
      </w:r>
      <w:r w:rsidRPr="00A90984">
        <w:rPr>
          <w:iCs/>
          <w:sz w:val="24"/>
          <w:szCs w:val="24"/>
          <w:lang w:val="ga-IE"/>
        </w:rPr>
        <w:t>l Ghaeilge. Tógadh mé i nGaoth Dobhair, agus mar gheall air sin bhí muid ag iarraidh an Ghaeilge a leanstan ar aghaidh nuair a tháinig muid go Leitir Ceanainn.</w:t>
      </w:r>
    </w:p>
    <w:p w:rsidR="00114074" w:rsidRPr="00A90984" w:rsidRDefault="00114074" w:rsidP="006C3F0B">
      <w:pPr>
        <w:spacing w:after="0"/>
        <w:jc w:val="both"/>
        <w:rPr>
          <w:iCs/>
          <w:sz w:val="24"/>
          <w:szCs w:val="24"/>
          <w:lang w:val="ga-IE"/>
        </w:rPr>
      </w:pPr>
    </w:p>
    <w:p w:rsidR="00114074" w:rsidRPr="00A90984" w:rsidRDefault="00114074" w:rsidP="006C3F0B">
      <w:pPr>
        <w:spacing w:after="0"/>
        <w:jc w:val="both"/>
        <w:rPr>
          <w:i/>
          <w:iCs/>
          <w:sz w:val="24"/>
          <w:szCs w:val="24"/>
          <w:lang w:val="ga-IE"/>
        </w:rPr>
      </w:pPr>
      <w:r w:rsidRPr="00A90984">
        <w:rPr>
          <w:i/>
          <w:iCs/>
          <w:sz w:val="24"/>
          <w:szCs w:val="24"/>
          <w:lang w:val="ga-IE"/>
        </w:rPr>
        <w:t xml:space="preserve">Tá cónaí ort anois i Leitir </w:t>
      </w:r>
      <w:r w:rsidR="007553B8" w:rsidRPr="00A90984">
        <w:rPr>
          <w:i/>
          <w:iCs/>
          <w:sz w:val="24"/>
          <w:szCs w:val="24"/>
          <w:lang w:val="ga-IE"/>
        </w:rPr>
        <w:t>Ceanainn, agus an mbíonn tú ag caint</w:t>
      </w:r>
      <w:r w:rsidRPr="00A90984">
        <w:rPr>
          <w:i/>
          <w:iCs/>
          <w:sz w:val="24"/>
          <w:szCs w:val="24"/>
          <w:lang w:val="ga-IE"/>
        </w:rPr>
        <w:t xml:space="preserve"> Gaeilge sa mbaile i gcónaí?</w:t>
      </w:r>
    </w:p>
    <w:p w:rsidR="00114074" w:rsidRPr="00A90984" w:rsidRDefault="00114074" w:rsidP="006C3F0B">
      <w:pPr>
        <w:spacing w:after="0"/>
        <w:jc w:val="both"/>
        <w:rPr>
          <w:iCs/>
          <w:sz w:val="24"/>
          <w:szCs w:val="24"/>
          <w:lang w:val="ga-IE"/>
        </w:rPr>
      </w:pPr>
    </w:p>
    <w:p w:rsidR="00114074" w:rsidRPr="00A90984" w:rsidRDefault="00114074" w:rsidP="006C3F0B">
      <w:pPr>
        <w:spacing w:after="0"/>
        <w:jc w:val="both"/>
        <w:rPr>
          <w:iCs/>
          <w:sz w:val="24"/>
          <w:szCs w:val="24"/>
          <w:lang w:val="ga-IE"/>
        </w:rPr>
      </w:pPr>
      <w:r w:rsidRPr="00A90984">
        <w:rPr>
          <w:iCs/>
          <w:sz w:val="24"/>
          <w:szCs w:val="24"/>
          <w:lang w:val="ga-IE"/>
        </w:rPr>
        <w:t>Ní b</w:t>
      </w:r>
      <w:r w:rsidR="00AC16F0" w:rsidRPr="00A90984">
        <w:rPr>
          <w:iCs/>
          <w:sz w:val="24"/>
          <w:szCs w:val="24"/>
          <w:lang w:val="ga-IE"/>
        </w:rPr>
        <w:t>hím…níl…tagann mo mhamaí agus d</w:t>
      </w:r>
      <w:r w:rsidRPr="00A90984">
        <w:rPr>
          <w:iCs/>
          <w:sz w:val="24"/>
          <w:szCs w:val="24"/>
          <w:lang w:val="ga-IE"/>
        </w:rPr>
        <w:t>aidí as Contae na Gaillimhe agus níl Gaeilge ar bith acu.</w:t>
      </w:r>
    </w:p>
    <w:p w:rsidR="00114074" w:rsidRPr="00A90984" w:rsidRDefault="00114074" w:rsidP="006C3F0B">
      <w:pPr>
        <w:spacing w:after="0"/>
        <w:jc w:val="both"/>
        <w:rPr>
          <w:iCs/>
          <w:sz w:val="24"/>
          <w:szCs w:val="24"/>
          <w:lang w:val="ga-IE"/>
        </w:rPr>
      </w:pPr>
    </w:p>
    <w:p w:rsidR="00114074" w:rsidRPr="00A90984" w:rsidRDefault="00114074" w:rsidP="006C3F0B">
      <w:pPr>
        <w:spacing w:after="0"/>
        <w:jc w:val="both"/>
        <w:rPr>
          <w:i/>
          <w:iCs/>
          <w:sz w:val="24"/>
          <w:szCs w:val="24"/>
          <w:lang w:val="ga-IE"/>
        </w:rPr>
      </w:pPr>
      <w:r w:rsidRPr="00A90984">
        <w:rPr>
          <w:i/>
          <w:iCs/>
          <w:sz w:val="24"/>
          <w:szCs w:val="24"/>
          <w:lang w:val="ga-IE"/>
        </w:rPr>
        <w:t>Oh, agus tá Gaeilge mhaith agatsa. Go raibh maith agat ar a shon sin</w:t>
      </w:r>
      <w:r w:rsidR="00902093" w:rsidRPr="00A90984">
        <w:rPr>
          <w:i/>
          <w:iCs/>
          <w:sz w:val="24"/>
          <w:szCs w:val="24"/>
          <w:lang w:val="ga-IE"/>
        </w:rPr>
        <w:t>,</w:t>
      </w:r>
      <w:r w:rsidRPr="00A90984">
        <w:rPr>
          <w:i/>
          <w:iCs/>
          <w:sz w:val="24"/>
          <w:szCs w:val="24"/>
          <w:lang w:val="ga-IE"/>
        </w:rPr>
        <w:t xml:space="preserve"> a Mharc. </w:t>
      </w:r>
    </w:p>
    <w:p w:rsidR="00114074" w:rsidRPr="00A90984" w:rsidRDefault="00114074" w:rsidP="006C3F0B">
      <w:pPr>
        <w:spacing w:after="0"/>
        <w:jc w:val="both"/>
        <w:rPr>
          <w:iCs/>
          <w:sz w:val="24"/>
          <w:szCs w:val="24"/>
          <w:lang w:val="ga-IE"/>
        </w:rPr>
      </w:pPr>
    </w:p>
    <w:p w:rsidR="00114074" w:rsidRPr="00A90984" w:rsidRDefault="00114074" w:rsidP="006C3F0B">
      <w:pPr>
        <w:spacing w:after="0"/>
        <w:jc w:val="both"/>
        <w:rPr>
          <w:b/>
          <w:sz w:val="28"/>
          <w:szCs w:val="28"/>
          <w:lang w:val="ga-IE"/>
        </w:rPr>
      </w:pPr>
      <w:r w:rsidRPr="00A90984">
        <w:rPr>
          <w:b/>
          <w:sz w:val="28"/>
          <w:szCs w:val="28"/>
          <w:lang w:val="ga-IE"/>
        </w:rPr>
        <w:t xml:space="preserve">Niall Mac Dhonnagáin </w:t>
      </w:r>
      <w:r w:rsidRPr="00A90984">
        <w:rPr>
          <w:b/>
          <w:sz w:val="28"/>
          <w:szCs w:val="28"/>
          <w:lang w:val="ga-IE"/>
        </w:rPr>
        <w:tab/>
      </w:r>
      <w:r w:rsidRPr="00A90984">
        <w:rPr>
          <w:b/>
          <w:sz w:val="28"/>
          <w:szCs w:val="28"/>
          <w:lang w:val="ga-IE"/>
        </w:rPr>
        <w:tab/>
      </w:r>
      <w:r w:rsidRPr="00A90984">
        <w:rPr>
          <w:b/>
          <w:sz w:val="28"/>
          <w:szCs w:val="28"/>
          <w:lang w:val="ga-IE"/>
        </w:rPr>
        <w:tab/>
      </w:r>
      <w:r w:rsidRPr="00A90984">
        <w:rPr>
          <w:b/>
          <w:sz w:val="28"/>
          <w:szCs w:val="28"/>
          <w:lang w:val="ga-IE"/>
        </w:rPr>
        <w:tab/>
      </w:r>
      <w:r w:rsidRPr="00A90984">
        <w:rPr>
          <w:b/>
          <w:sz w:val="28"/>
          <w:szCs w:val="28"/>
          <w:lang w:val="ga-IE"/>
        </w:rPr>
        <w:tab/>
      </w:r>
      <w:r w:rsidRPr="00A90984">
        <w:rPr>
          <w:b/>
          <w:sz w:val="28"/>
          <w:szCs w:val="28"/>
          <w:lang w:val="ga-IE"/>
        </w:rPr>
        <w:tab/>
      </w:r>
      <w:r w:rsidRPr="00A90984">
        <w:rPr>
          <w:b/>
          <w:sz w:val="28"/>
          <w:szCs w:val="28"/>
          <w:lang w:val="ga-IE"/>
        </w:rPr>
        <w:tab/>
        <w:t>Coláiste Eoin</w:t>
      </w:r>
    </w:p>
    <w:p w:rsidR="00114074" w:rsidRPr="00A90984" w:rsidRDefault="00114074" w:rsidP="006C3F0B">
      <w:pPr>
        <w:spacing w:after="0"/>
        <w:jc w:val="both"/>
        <w:rPr>
          <w:sz w:val="24"/>
          <w:szCs w:val="24"/>
          <w:lang w:val="ga-IE"/>
        </w:rPr>
      </w:pPr>
      <w:r w:rsidRPr="00A90984">
        <w:rPr>
          <w:sz w:val="24"/>
          <w:szCs w:val="24"/>
          <w:lang w:val="ga-IE"/>
        </w:rPr>
        <w:t>Bhuel, tá cairde agam ar fhoireann peil</w:t>
      </w:r>
      <w:r w:rsidR="00902093" w:rsidRPr="00A90984">
        <w:rPr>
          <w:sz w:val="24"/>
          <w:szCs w:val="24"/>
          <w:lang w:val="ga-IE"/>
        </w:rPr>
        <w:t xml:space="preserve">e agus iománaíochta agus freastlaíonn siad ar scoileanna lánBhéarla (lán </w:t>
      </w:r>
      <w:r w:rsidRPr="00A90984">
        <w:rPr>
          <w:sz w:val="24"/>
          <w:szCs w:val="24"/>
          <w:lang w:val="ga-IE"/>
        </w:rPr>
        <w:t xml:space="preserve">Béarla) agus mar sin ní féidir…níl siad ró…níl siad </w:t>
      </w:r>
      <w:r w:rsidR="00902093" w:rsidRPr="00A90984">
        <w:rPr>
          <w:sz w:val="24"/>
          <w:szCs w:val="24"/>
          <w:lang w:val="ga-IE"/>
        </w:rPr>
        <w:t xml:space="preserve">go hiontach </w:t>
      </w:r>
      <w:r w:rsidRPr="00A90984">
        <w:rPr>
          <w:sz w:val="24"/>
          <w:szCs w:val="24"/>
          <w:lang w:val="ga-IE"/>
        </w:rPr>
        <w:t>ag labhairt na teanga. Ach sin ráite níl Gaeilge de</w:t>
      </w:r>
      <w:r w:rsidR="007553B8" w:rsidRPr="00A90984">
        <w:rPr>
          <w:sz w:val="24"/>
          <w:szCs w:val="24"/>
          <w:lang w:val="ga-IE"/>
        </w:rPr>
        <w:t>n</w:t>
      </w:r>
      <w:r w:rsidRPr="00A90984">
        <w:rPr>
          <w:sz w:val="24"/>
          <w:szCs w:val="24"/>
          <w:lang w:val="ga-IE"/>
        </w:rPr>
        <w:t xml:space="preserve"> scoth ag gach duine i mBaile Átha Cliath, fiú na daoine sna Gaelscoileanna. Is cuimhin liom, gur léigh mé rud éigin san </w:t>
      </w:r>
      <w:r w:rsidRPr="00A90984">
        <w:rPr>
          <w:i/>
          <w:sz w:val="24"/>
          <w:szCs w:val="24"/>
          <w:lang w:val="ga-IE"/>
        </w:rPr>
        <w:t>Irish Times</w:t>
      </w:r>
      <w:r w:rsidRPr="00A90984">
        <w:rPr>
          <w:sz w:val="24"/>
          <w:szCs w:val="24"/>
          <w:lang w:val="ga-IE"/>
        </w:rPr>
        <w:t xml:space="preserve"> faoi </w:t>
      </w:r>
      <w:r w:rsidR="00902093" w:rsidRPr="00A90984">
        <w:rPr>
          <w:sz w:val="24"/>
          <w:szCs w:val="24"/>
          <w:lang w:val="ga-IE"/>
        </w:rPr>
        <w:t>Ú</w:t>
      </w:r>
      <w:r w:rsidR="007553B8" w:rsidRPr="00A90984">
        <w:rPr>
          <w:sz w:val="24"/>
          <w:szCs w:val="24"/>
          <w:lang w:val="ga-IE"/>
        </w:rPr>
        <w:t>na Mullally, a bhí i gColáiste Íosagáin, agus nuair a bhí sise</w:t>
      </w:r>
      <w:r w:rsidRPr="00A90984">
        <w:rPr>
          <w:sz w:val="24"/>
          <w:szCs w:val="24"/>
          <w:lang w:val="ga-IE"/>
        </w:rPr>
        <w:t xml:space="preserve"> ag ob</w:t>
      </w:r>
      <w:r w:rsidR="00902093" w:rsidRPr="00A90984">
        <w:rPr>
          <w:sz w:val="24"/>
          <w:szCs w:val="24"/>
          <w:lang w:val="ga-IE"/>
        </w:rPr>
        <w:t>air le</w:t>
      </w:r>
      <w:r w:rsidRPr="00A90984">
        <w:rPr>
          <w:sz w:val="24"/>
          <w:szCs w:val="24"/>
          <w:lang w:val="ga-IE"/>
        </w:rPr>
        <w:t xml:space="preserve"> TG</w:t>
      </w:r>
      <w:r w:rsidR="0027234A" w:rsidRPr="00A90984">
        <w:rPr>
          <w:sz w:val="24"/>
          <w:szCs w:val="24"/>
          <w:lang w:val="ga-IE"/>
        </w:rPr>
        <w:t>4 bhí daoine ag déanamh masla</w:t>
      </w:r>
      <w:r w:rsidRPr="00A90984">
        <w:rPr>
          <w:sz w:val="24"/>
          <w:szCs w:val="24"/>
          <w:lang w:val="ga-IE"/>
        </w:rPr>
        <w:t xml:space="preserve"> uirthi toisc go raibh Gaeilge </w:t>
      </w:r>
      <w:r w:rsidR="00902093" w:rsidRPr="00A90984">
        <w:rPr>
          <w:sz w:val="24"/>
          <w:szCs w:val="24"/>
          <w:lang w:val="ga-IE"/>
        </w:rPr>
        <w:t xml:space="preserve">an </w:t>
      </w:r>
      <w:r w:rsidRPr="00A90984">
        <w:rPr>
          <w:sz w:val="24"/>
          <w:szCs w:val="24"/>
          <w:lang w:val="ga-IE"/>
        </w:rPr>
        <w:t xml:space="preserve">46A aici. Ach sin ráite, </w:t>
      </w:r>
      <w:r w:rsidR="007553B8" w:rsidRPr="00A90984">
        <w:rPr>
          <w:sz w:val="24"/>
          <w:szCs w:val="24"/>
          <w:lang w:val="ga-IE"/>
        </w:rPr>
        <w:t>bíonn na daltaí anseo, bíonn ana-</w:t>
      </w:r>
      <w:r w:rsidRPr="00A90984">
        <w:rPr>
          <w:sz w:val="24"/>
          <w:szCs w:val="24"/>
          <w:lang w:val="ga-IE"/>
        </w:rPr>
        <w:t>chuid acu ag labhairt Gaeilge le</w:t>
      </w:r>
      <w:r w:rsidR="00902093" w:rsidRPr="00A90984">
        <w:rPr>
          <w:sz w:val="24"/>
          <w:szCs w:val="24"/>
          <w:lang w:val="ga-IE"/>
        </w:rPr>
        <w:t>na</w:t>
      </w:r>
      <w:r w:rsidRPr="00A90984">
        <w:rPr>
          <w:sz w:val="24"/>
          <w:szCs w:val="24"/>
          <w:lang w:val="ga-IE"/>
        </w:rPr>
        <w:t xml:space="preserve"> chéile lasmuigh den scoil chomh maith. Bíonn daltaí ann a labhraíonn Béarla le chéile agus… Ach chomh maith leis sin bíonn ana-chuid daoine atá an-dílis don Ghaeilge, tá an-bhród againn don Ghaeilge sa scoil.</w:t>
      </w:r>
    </w:p>
    <w:p w:rsidR="00114074" w:rsidRPr="00A90984" w:rsidRDefault="00114074" w:rsidP="006C3F0B">
      <w:pPr>
        <w:spacing w:after="0"/>
        <w:jc w:val="both"/>
        <w:rPr>
          <w:sz w:val="24"/>
          <w:szCs w:val="24"/>
          <w:lang w:val="ga-IE"/>
        </w:rPr>
      </w:pPr>
    </w:p>
    <w:p w:rsidR="00114074" w:rsidRPr="00A90984" w:rsidRDefault="00114074" w:rsidP="006C3F0B">
      <w:pPr>
        <w:spacing w:after="0"/>
        <w:jc w:val="both"/>
        <w:rPr>
          <w:i/>
          <w:sz w:val="24"/>
          <w:szCs w:val="24"/>
          <w:lang w:val="ga-IE"/>
        </w:rPr>
      </w:pPr>
      <w:r w:rsidRPr="00A90984">
        <w:rPr>
          <w:i/>
          <w:sz w:val="24"/>
          <w:szCs w:val="24"/>
          <w:lang w:val="ga-IE"/>
        </w:rPr>
        <w:t>An bhfuil a fhios agat, nó an dóigh leat a</w:t>
      </w:r>
      <w:r w:rsidR="00902093" w:rsidRPr="00A90984">
        <w:rPr>
          <w:i/>
          <w:sz w:val="24"/>
          <w:szCs w:val="24"/>
          <w:lang w:val="ga-IE"/>
        </w:rPr>
        <w:t>n</w:t>
      </w:r>
      <w:r w:rsidRPr="00A90984">
        <w:rPr>
          <w:i/>
          <w:sz w:val="24"/>
          <w:szCs w:val="24"/>
          <w:lang w:val="ga-IE"/>
        </w:rPr>
        <w:t xml:space="preserve"> mbíonn mórán de na daltaí an</w:t>
      </w:r>
      <w:r w:rsidR="007553B8" w:rsidRPr="00A90984">
        <w:rPr>
          <w:i/>
          <w:sz w:val="24"/>
          <w:szCs w:val="24"/>
          <w:lang w:val="ga-IE"/>
        </w:rPr>
        <w:t>seo ag úsáid na teanga sa bhaile</w:t>
      </w:r>
      <w:r w:rsidRPr="00A90984">
        <w:rPr>
          <w:i/>
          <w:sz w:val="24"/>
          <w:szCs w:val="24"/>
          <w:lang w:val="ga-IE"/>
        </w:rPr>
        <w:t>, taobh amuigh den scoil</w:t>
      </w:r>
      <w:r w:rsidR="007553B8" w:rsidRPr="00A90984">
        <w:rPr>
          <w:i/>
          <w:sz w:val="24"/>
          <w:szCs w:val="24"/>
          <w:lang w:val="ga-IE"/>
        </w:rPr>
        <w:t>,</w:t>
      </w:r>
      <w:r w:rsidRPr="00A90984">
        <w:rPr>
          <w:i/>
          <w:sz w:val="24"/>
          <w:szCs w:val="24"/>
          <w:lang w:val="ga-IE"/>
        </w:rPr>
        <w:t xml:space="preserve"> lena dtuismitheoirí, mar shampla?</w:t>
      </w:r>
    </w:p>
    <w:p w:rsidR="00114074" w:rsidRPr="00A90984" w:rsidRDefault="00114074" w:rsidP="006C3F0B">
      <w:pPr>
        <w:spacing w:after="0"/>
        <w:jc w:val="both"/>
        <w:rPr>
          <w:sz w:val="24"/>
          <w:szCs w:val="24"/>
          <w:lang w:val="ga-IE"/>
        </w:rPr>
      </w:pPr>
    </w:p>
    <w:p w:rsidR="00114074" w:rsidRPr="00A90984" w:rsidRDefault="00114074" w:rsidP="006C3F0B">
      <w:pPr>
        <w:spacing w:after="0"/>
        <w:jc w:val="both"/>
        <w:rPr>
          <w:sz w:val="24"/>
          <w:szCs w:val="24"/>
          <w:lang w:val="ga-IE"/>
        </w:rPr>
      </w:pPr>
      <w:r w:rsidRPr="00A90984">
        <w:rPr>
          <w:sz w:val="24"/>
          <w:szCs w:val="24"/>
          <w:lang w:val="ga-IE"/>
        </w:rPr>
        <w:t xml:space="preserve">Braitheann sé, tá ana-chuid daltaí </w:t>
      </w:r>
      <w:r w:rsidR="007553B8" w:rsidRPr="00A90984">
        <w:rPr>
          <w:sz w:val="24"/>
          <w:szCs w:val="24"/>
          <w:lang w:val="ga-IE"/>
        </w:rPr>
        <w:t xml:space="preserve">ann </w:t>
      </w:r>
      <w:r w:rsidRPr="00A90984">
        <w:rPr>
          <w:sz w:val="24"/>
          <w:szCs w:val="24"/>
          <w:lang w:val="ga-IE"/>
        </w:rPr>
        <w:t xml:space="preserve">nach bhfuil Gaeilge ag a dtuismitheoirí agus mar sin ní féidir leo Gaeilge a labhairt sa bhaile. Ach, liom féin, labhraíonn mo mháthair, labhair sí Gaeilge ó bhí sí ina pháiste…ina páiste, agus tá cúpla focal ag mo dhaid chomh maith. Ach, bímse…bíonn meascán ann idir an Béarla (Bhéarla) agus an Ghaeilge. Uaireanta bíonn </w:t>
      </w:r>
      <w:r w:rsidR="007553B8" w:rsidRPr="00A90984">
        <w:rPr>
          <w:sz w:val="24"/>
          <w:szCs w:val="24"/>
          <w:lang w:val="ga-IE"/>
        </w:rPr>
        <w:t xml:space="preserve">comhráití ann agus bíonn </w:t>
      </w:r>
      <w:r w:rsidRPr="00A90984">
        <w:rPr>
          <w:sz w:val="24"/>
          <w:szCs w:val="24"/>
          <w:lang w:val="ga-IE"/>
        </w:rPr>
        <w:t xml:space="preserve">an dá theanga in úsáid, </w:t>
      </w:r>
      <w:r w:rsidR="00902093" w:rsidRPr="00A90984">
        <w:rPr>
          <w:sz w:val="24"/>
          <w:szCs w:val="24"/>
          <w:lang w:val="ga-IE"/>
        </w:rPr>
        <w:t xml:space="preserve">an-chuid den am </w:t>
      </w:r>
      <w:r w:rsidRPr="00A90984">
        <w:rPr>
          <w:sz w:val="24"/>
          <w:szCs w:val="24"/>
          <w:lang w:val="ga-IE"/>
        </w:rPr>
        <w:t>athraíonn an comhrá an t-am ar fad. Ach, like, toisc…</w:t>
      </w:r>
      <w:r w:rsidR="007553B8" w:rsidRPr="00A90984">
        <w:rPr>
          <w:sz w:val="24"/>
          <w:szCs w:val="24"/>
          <w:lang w:val="ga-IE"/>
        </w:rPr>
        <w:t xml:space="preserve">le </w:t>
      </w:r>
      <w:r w:rsidRPr="00A90984">
        <w:rPr>
          <w:sz w:val="24"/>
          <w:szCs w:val="24"/>
          <w:lang w:val="ga-IE"/>
        </w:rPr>
        <w:t xml:space="preserve">mo mháthair, scríobhann sí as Gaeilge chomh maith </w:t>
      </w:r>
      <w:r w:rsidR="007553B8" w:rsidRPr="00A90984">
        <w:rPr>
          <w:i/>
          <w:sz w:val="24"/>
          <w:szCs w:val="24"/>
          <w:lang w:val="ga-IE"/>
        </w:rPr>
        <w:t>so</w:t>
      </w:r>
      <w:r w:rsidRPr="00A90984">
        <w:rPr>
          <w:sz w:val="24"/>
          <w:szCs w:val="24"/>
          <w:lang w:val="ga-IE"/>
        </w:rPr>
        <w:t xml:space="preserve"> bíonn ana-chuid…labhraíonn muid go han-mhinic</w:t>
      </w:r>
      <w:r w:rsidR="007553B8" w:rsidRPr="00A90984">
        <w:rPr>
          <w:sz w:val="24"/>
          <w:szCs w:val="24"/>
          <w:lang w:val="ga-IE"/>
        </w:rPr>
        <w:t xml:space="preserve"> le chéile</w:t>
      </w:r>
      <w:r w:rsidRPr="00A90984">
        <w:rPr>
          <w:sz w:val="24"/>
          <w:szCs w:val="24"/>
          <w:lang w:val="ga-IE"/>
        </w:rPr>
        <w:t xml:space="preserve"> as Gaeilge. </w:t>
      </w:r>
    </w:p>
    <w:p w:rsidR="00114074" w:rsidRPr="00A90984" w:rsidRDefault="00114074" w:rsidP="006C3F0B">
      <w:pPr>
        <w:spacing w:after="0"/>
        <w:jc w:val="both"/>
        <w:rPr>
          <w:sz w:val="24"/>
          <w:szCs w:val="24"/>
          <w:lang w:val="ga-IE"/>
        </w:rPr>
      </w:pPr>
    </w:p>
    <w:p w:rsidR="006377A1" w:rsidRPr="00A90984" w:rsidRDefault="006377A1" w:rsidP="006C3F0B">
      <w:pPr>
        <w:spacing w:after="0"/>
        <w:jc w:val="both"/>
        <w:rPr>
          <w:b/>
          <w:bCs/>
          <w:sz w:val="36"/>
          <w:szCs w:val="36"/>
          <w:lang w:val="ga-IE"/>
        </w:rPr>
      </w:pPr>
      <w:r w:rsidRPr="00A90984">
        <w:rPr>
          <w:b/>
          <w:bCs/>
          <w:sz w:val="36"/>
          <w:szCs w:val="36"/>
          <w:lang w:val="ga-IE"/>
        </w:rPr>
        <w:t xml:space="preserve">Ag labhairt in aghaidh an easa – </w:t>
      </w:r>
      <w:r w:rsidRPr="00A90984">
        <w:rPr>
          <w:b/>
          <w:sz w:val="36"/>
          <w:szCs w:val="36"/>
          <w:lang w:val="ga-IE"/>
        </w:rPr>
        <w:t>Seán Ó Ríordáin</w:t>
      </w:r>
    </w:p>
    <w:p w:rsidR="00114074" w:rsidRPr="00A90984" w:rsidRDefault="006377A1" w:rsidP="006C3F0B">
      <w:pPr>
        <w:jc w:val="both"/>
        <w:rPr>
          <w:sz w:val="24"/>
          <w:szCs w:val="24"/>
          <w:lang w:val="ga-IE"/>
        </w:rPr>
      </w:pPr>
      <w:r w:rsidRPr="00A90984">
        <w:rPr>
          <w:sz w:val="24"/>
          <w:szCs w:val="24"/>
          <w:lang w:val="ga-IE"/>
        </w:rPr>
        <w:t xml:space="preserve">An dán á léamh ag Seán Ó Ríordáin féin ar an gclár </w:t>
      </w:r>
      <w:r w:rsidR="00114074" w:rsidRPr="00A90984">
        <w:rPr>
          <w:i/>
          <w:sz w:val="24"/>
          <w:szCs w:val="24"/>
          <w:lang w:val="ga-IE"/>
        </w:rPr>
        <w:t>Gaeilge na hArdteistiméireachta -  Siollabas Nua</w:t>
      </w:r>
      <w:r w:rsidRPr="00A90984">
        <w:rPr>
          <w:sz w:val="24"/>
          <w:szCs w:val="24"/>
          <w:lang w:val="ga-IE"/>
        </w:rPr>
        <w:t xml:space="preserve">. </w:t>
      </w:r>
      <w:r w:rsidR="00114074" w:rsidRPr="00A90984">
        <w:rPr>
          <w:sz w:val="24"/>
          <w:szCs w:val="24"/>
          <w:lang w:val="ga-IE"/>
        </w:rPr>
        <w:t xml:space="preserve">Painéal: Micheál Ó Ruairc agus Áine Ní Ghlinn </w:t>
      </w:r>
      <w:r w:rsidRPr="00A90984">
        <w:rPr>
          <w:sz w:val="24"/>
          <w:szCs w:val="24"/>
          <w:lang w:val="ga-IE"/>
        </w:rPr>
        <w:t xml:space="preserve">"Fill Arís" le Seán Ó Ríordáin. </w:t>
      </w:r>
      <w:r w:rsidR="00114074" w:rsidRPr="00A90984">
        <w:rPr>
          <w:sz w:val="24"/>
          <w:szCs w:val="24"/>
          <w:lang w:val="ga-IE"/>
        </w:rPr>
        <w:t>Cloisfear na filí ag léamh a gcuid dánta, a bhuíochas san do Ghael-Linn agus na dlúth</w:t>
      </w:r>
      <w:r w:rsidR="0027234A" w:rsidRPr="00A90984">
        <w:rPr>
          <w:sz w:val="24"/>
          <w:szCs w:val="24"/>
          <w:lang w:val="ga-IE"/>
        </w:rPr>
        <w:t>dhioscaí atá eisithe acu leis an</w:t>
      </w:r>
      <w:r w:rsidR="0047535D" w:rsidRPr="00A90984">
        <w:rPr>
          <w:sz w:val="24"/>
          <w:szCs w:val="24"/>
          <w:lang w:val="ga-IE"/>
        </w:rPr>
        <w:t xml:space="preserve"> mbeirt shárfhilí</w:t>
      </w:r>
      <w:r w:rsidR="00114074" w:rsidRPr="00A90984">
        <w:rPr>
          <w:sz w:val="24"/>
          <w:szCs w:val="24"/>
          <w:lang w:val="ga-IE"/>
        </w:rPr>
        <w:t xml:space="preserve"> ag léamh a saothar féin.</w:t>
      </w:r>
    </w:p>
    <w:p w:rsidR="006377A1" w:rsidRPr="00A90984" w:rsidRDefault="006377A1" w:rsidP="006C3F0B">
      <w:pPr>
        <w:spacing w:after="0" w:line="240" w:lineRule="auto"/>
        <w:jc w:val="both"/>
        <w:rPr>
          <w:sz w:val="24"/>
          <w:szCs w:val="24"/>
          <w:lang w:val="ga-IE"/>
        </w:rPr>
      </w:pPr>
      <w:r w:rsidRPr="00A90984">
        <w:rPr>
          <w:b/>
          <w:bCs/>
          <w:sz w:val="24"/>
          <w:szCs w:val="24"/>
          <w:lang w:val="ga-IE"/>
        </w:rPr>
        <w:t xml:space="preserve">Fill Arís </w:t>
      </w:r>
    </w:p>
    <w:p w:rsidR="006377A1" w:rsidRPr="00A90984" w:rsidRDefault="0047535D" w:rsidP="006C3F0B">
      <w:pPr>
        <w:spacing w:after="0" w:line="240" w:lineRule="auto"/>
        <w:jc w:val="both"/>
        <w:rPr>
          <w:i/>
          <w:sz w:val="24"/>
          <w:szCs w:val="24"/>
          <w:lang w:val="ga-IE"/>
        </w:rPr>
      </w:pPr>
      <w:r w:rsidRPr="00A90984">
        <w:rPr>
          <w:i/>
          <w:sz w:val="24"/>
          <w:szCs w:val="24"/>
          <w:lang w:val="ga-IE"/>
        </w:rPr>
        <w:t xml:space="preserve">le </w:t>
      </w:r>
      <w:r w:rsidR="006377A1" w:rsidRPr="00A90984">
        <w:rPr>
          <w:i/>
          <w:sz w:val="24"/>
          <w:szCs w:val="24"/>
          <w:lang w:val="ga-IE"/>
        </w:rPr>
        <w:t>Seán Ó Ríordáin</w:t>
      </w:r>
    </w:p>
    <w:p w:rsidR="0047535D" w:rsidRPr="00A90984" w:rsidRDefault="0047535D" w:rsidP="006C3F0B">
      <w:pPr>
        <w:spacing w:after="0" w:line="240" w:lineRule="auto"/>
        <w:jc w:val="both"/>
        <w:rPr>
          <w:sz w:val="24"/>
          <w:szCs w:val="24"/>
          <w:lang w:val="ga-IE"/>
        </w:rPr>
      </w:pPr>
    </w:p>
    <w:p w:rsidR="006377A1" w:rsidRPr="00A90984" w:rsidRDefault="006377A1" w:rsidP="006C3F0B">
      <w:pPr>
        <w:spacing w:after="0" w:line="240" w:lineRule="auto"/>
        <w:jc w:val="both"/>
        <w:rPr>
          <w:sz w:val="24"/>
          <w:szCs w:val="24"/>
          <w:lang w:val="ga-IE"/>
        </w:rPr>
      </w:pPr>
      <w:r w:rsidRPr="00A90984">
        <w:rPr>
          <w:sz w:val="24"/>
          <w:szCs w:val="24"/>
          <w:lang w:val="ga-IE"/>
        </w:rPr>
        <w:t>Fág Gleann na nGealt thoir,</w:t>
      </w:r>
    </w:p>
    <w:p w:rsidR="006377A1" w:rsidRPr="00A90984" w:rsidRDefault="006377A1" w:rsidP="006C3F0B">
      <w:pPr>
        <w:spacing w:after="0" w:line="240" w:lineRule="auto"/>
        <w:jc w:val="both"/>
        <w:rPr>
          <w:sz w:val="24"/>
          <w:szCs w:val="24"/>
          <w:lang w:val="ga-IE"/>
        </w:rPr>
      </w:pPr>
      <w:r w:rsidRPr="00A90984">
        <w:rPr>
          <w:sz w:val="24"/>
          <w:szCs w:val="24"/>
          <w:lang w:val="ga-IE"/>
        </w:rPr>
        <w:t>Is a bhfuil d’aois seo ár dTiarna i d’fhuil,</w:t>
      </w:r>
    </w:p>
    <w:p w:rsidR="006377A1" w:rsidRPr="00A90984" w:rsidRDefault="006377A1" w:rsidP="006C3F0B">
      <w:pPr>
        <w:spacing w:after="0" w:line="240" w:lineRule="auto"/>
        <w:jc w:val="both"/>
        <w:rPr>
          <w:sz w:val="24"/>
          <w:szCs w:val="24"/>
          <w:lang w:val="ga-IE"/>
        </w:rPr>
      </w:pPr>
      <w:r w:rsidRPr="00A90984">
        <w:rPr>
          <w:sz w:val="24"/>
          <w:szCs w:val="24"/>
          <w:lang w:val="ga-IE"/>
        </w:rPr>
        <w:t>Dún d’intinn ar ar tharla</w:t>
      </w:r>
    </w:p>
    <w:p w:rsidR="006377A1" w:rsidRPr="00A90984" w:rsidRDefault="006377A1" w:rsidP="006C3F0B">
      <w:pPr>
        <w:spacing w:after="0" w:line="240" w:lineRule="auto"/>
        <w:jc w:val="both"/>
        <w:rPr>
          <w:sz w:val="24"/>
          <w:szCs w:val="24"/>
          <w:lang w:val="ga-IE"/>
        </w:rPr>
      </w:pPr>
      <w:r w:rsidRPr="00A90984">
        <w:rPr>
          <w:sz w:val="24"/>
          <w:szCs w:val="24"/>
          <w:lang w:val="ga-IE"/>
        </w:rPr>
        <w:t>Ó buaileadh Cath Chionn tSáile,</w:t>
      </w:r>
    </w:p>
    <w:p w:rsidR="006377A1" w:rsidRPr="00A90984" w:rsidRDefault="006377A1" w:rsidP="006C3F0B">
      <w:pPr>
        <w:spacing w:after="0" w:line="240" w:lineRule="auto"/>
        <w:jc w:val="both"/>
        <w:rPr>
          <w:sz w:val="24"/>
          <w:szCs w:val="24"/>
          <w:lang w:val="ga-IE"/>
        </w:rPr>
      </w:pPr>
      <w:r w:rsidRPr="00A90984">
        <w:rPr>
          <w:sz w:val="24"/>
          <w:szCs w:val="24"/>
          <w:lang w:val="ga-IE"/>
        </w:rPr>
        <w:t>Is ón uair go bhfuil an t-ualach trom</w:t>
      </w:r>
    </w:p>
    <w:p w:rsidR="006377A1" w:rsidRPr="00A90984" w:rsidRDefault="006377A1" w:rsidP="006C3F0B">
      <w:pPr>
        <w:spacing w:after="0" w:line="240" w:lineRule="auto"/>
        <w:jc w:val="both"/>
        <w:rPr>
          <w:sz w:val="24"/>
          <w:szCs w:val="24"/>
          <w:lang w:val="ga-IE"/>
        </w:rPr>
      </w:pPr>
      <w:r w:rsidRPr="00A90984">
        <w:rPr>
          <w:sz w:val="24"/>
          <w:szCs w:val="24"/>
          <w:lang w:val="ga-IE"/>
        </w:rPr>
        <w:t>Is an bóthar fada, bain ded mheabhair</w:t>
      </w:r>
    </w:p>
    <w:p w:rsidR="006377A1" w:rsidRPr="00A90984" w:rsidRDefault="0032767B" w:rsidP="006C3F0B">
      <w:pPr>
        <w:spacing w:after="0" w:line="240" w:lineRule="auto"/>
        <w:jc w:val="both"/>
        <w:rPr>
          <w:sz w:val="24"/>
          <w:szCs w:val="24"/>
          <w:lang w:val="ga-IE"/>
        </w:rPr>
      </w:pPr>
      <w:r w:rsidRPr="00A90984">
        <w:rPr>
          <w:sz w:val="24"/>
          <w:szCs w:val="24"/>
          <w:lang w:val="ga-IE"/>
        </w:rPr>
        <w:t>Sratha</w:t>
      </w:r>
      <w:r w:rsidR="006377A1" w:rsidRPr="00A90984">
        <w:rPr>
          <w:sz w:val="24"/>
          <w:szCs w:val="24"/>
          <w:lang w:val="ga-IE"/>
        </w:rPr>
        <w:t>r shibhialtacht an Bhéarla,</w:t>
      </w:r>
    </w:p>
    <w:p w:rsidR="006377A1" w:rsidRPr="00A90984" w:rsidRDefault="006377A1" w:rsidP="006C3F0B">
      <w:pPr>
        <w:spacing w:after="0" w:line="240" w:lineRule="auto"/>
        <w:jc w:val="both"/>
        <w:rPr>
          <w:sz w:val="24"/>
          <w:szCs w:val="24"/>
          <w:lang w:val="ga-IE"/>
        </w:rPr>
      </w:pPr>
      <w:r w:rsidRPr="00A90984">
        <w:rPr>
          <w:sz w:val="24"/>
          <w:szCs w:val="24"/>
          <w:lang w:val="ga-IE"/>
        </w:rPr>
        <w:t>Shelley, Keats is Shakespeare:</w:t>
      </w:r>
    </w:p>
    <w:p w:rsidR="006377A1" w:rsidRPr="00A90984" w:rsidRDefault="006377A1" w:rsidP="006C3F0B">
      <w:pPr>
        <w:spacing w:after="0" w:line="240" w:lineRule="auto"/>
        <w:jc w:val="both"/>
        <w:rPr>
          <w:sz w:val="24"/>
          <w:szCs w:val="24"/>
          <w:lang w:val="ga-IE"/>
        </w:rPr>
      </w:pPr>
      <w:r w:rsidRPr="00A90984">
        <w:rPr>
          <w:sz w:val="24"/>
          <w:szCs w:val="24"/>
          <w:lang w:val="ga-IE"/>
        </w:rPr>
        <w:t>Fill arís ar do chuid,</w:t>
      </w:r>
    </w:p>
    <w:p w:rsidR="006377A1" w:rsidRPr="00A90984" w:rsidRDefault="006377A1" w:rsidP="006C3F0B">
      <w:pPr>
        <w:spacing w:after="0" w:line="240" w:lineRule="auto"/>
        <w:jc w:val="both"/>
        <w:rPr>
          <w:sz w:val="24"/>
          <w:szCs w:val="24"/>
          <w:lang w:val="ga-IE"/>
        </w:rPr>
      </w:pPr>
      <w:r w:rsidRPr="00A90984">
        <w:rPr>
          <w:sz w:val="24"/>
          <w:szCs w:val="24"/>
          <w:lang w:val="ga-IE"/>
        </w:rPr>
        <w:t>Nigh d’ainm is nigh</w:t>
      </w:r>
    </w:p>
    <w:p w:rsidR="006377A1" w:rsidRPr="00A90984" w:rsidRDefault="006377A1" w:rsidP="006C3F0B">
      <w:pPr>
        <w:spacing w:after="0" w:line="240" w:lineRule="auto"/>
        <w:jc w:val="both"/>
        <w:rPr>
          <w:sz w:val="24"/>
          <w:szCs w:val="24"/>
          <w:lang w:val="ga-IE"/>
        </w:rPr>
      </w:pPr>
      <w:r w:rsidRPr="00A90984">
        <w:rPr>
          <w:sz w:val="24"/>
          <w:szCs w:val="24"/>
          <w:lang w:val="ga-IE"/>
        </w:rPr>
        <w:t>Do theanga a chuaigh ceangailte i gcomhréiribh</w:t>
      </w:r>
    </w:p>
    <w:p w:rsidR="006377A1" w:rsidRPr="00A90984" w:rsidRDefault="006377A1" w:rsidP="006C3F0B">
      <w:pPr>
        <w:spacing w:after="0" w:line="240" w:lineRule="auto"/>
        <w:jc w:val="both"/>
        <w:rPr>
          <w:sz w:val="24"/>
          <w:szCs w:val="24"/>
          <w:lang w:val="ga-IE"/>
        </w:rPr>
      </w:pPr>
      <w:r w:rsidRPr="00A90984">
        <w:rPr>
          <w:sz w:val="24"/>
          <w:szCs w:val="24"/>
          <w:lang w:val="ga-IE"/>
        </w:rPr>
        <w:t>‘Bhí bunoscionn le d’éirim:</w:t>
      </w:r>
    </w:p>
    <w:p w:rsidR="006377A1" w:rsidRPr="00A90984" w:rsidRDefault="006377A1" w:rsidP="006C3F0B">
      <w:pPr>
        <w:spacing w:after="0" w:line="240" w:lineRule="auto"/>
        <w:jc w:val="both"/>
        <w:rPr>
          <w:sz w:val="24"/>
          <w:szCs w:val="24"/>
          <w:lang w:val="ga-IE"/>
        </w:rPr>
      </w:pPr>
      <w:r w:rsidRPr="00A90984">
        <w:rPr>
          <w:sz w:val="24"/>
          <w:szCs w:val="24"/>
          <w:lang w:val="ga-IE"/>
        </w:rPr>
        <w:t>Dein d’fhaoistin is dein</w:t>
      </w:r>
    </w:p>
    <w:p w:rsidR="006377A1" w:rsidRPr="00A90984" w:rsidRDefault="006377A1" w:rsidP="006C3F0B">
      <w:pPr>
        <w:spacing w:after="0" w:line="240" w:lineRule="auto"/>
        <w:jc w:val="both"/>
        <w:rPr>
          <w:sz w:val="24"/>
          <w:szCs w:val="24"/>
          <w:lang w:val="ga-IE"/>
        </w:rPr>
      </w:pPr>
      <w:r w:rsidRPr="00A90984">
        <w:rPr>
          <w:sz w:val="24"/>
          <w:szCs w:val="24"/>
          <w:lang w:val="ga-IE"/>
        </w:rPr>
        <w:t>Síocháin led ghiniúin féinig</w:t>
      </w:r>
    </w:p>
    <w:p w:rsidR="006377A1" w:rsidRPr="00A90984" w:rsidRDefault="006377A1" w:rsidP="006C3F0B">
      <w:pPr>
        <w:spacing w:after="0" w:line="240" w:lineRule="auto"/>
        <w:jc w:val="both"/>
        <w:rPr>
          <w:sz w:val="24"/>
          <w:szCs w:val="24"/>
          <w:lang w:val="ga-IE"/>
        </w:rPr>
      </w:pPr>
      <w:r w:rsidRPr="00A90984">
        <w:rPr>
          <w:sz w:val="24"/>
          <w:szCs w:val="24"/>
          <w:lang w:val="ga-IE"/>
        </w:rPr>
        <w:t>Is led thigh-se féin is ná tréig iad,</w:t>
      </w:r>
    </w:p>
    <w:p w:rsidR="006377A1" w:rsidRPr="00A90984" w:rsidRDefault="006377A1" w:rsidP="006C3F0B">
      <w:pPr>
        <w:spacing w:after="0" w:line="240" w:lineRule="auto"/>
        <w:jc w:val="both"/>
        <w:rPr>
          <w:sz w:val="24"/>
          <w:szCs w:val="24"/>
          <w:lang w:val="ga-IE"/>
        </w:rPr>
      </w:pPr>
      <w:r w:rsidRPr="00A90984">
        <w:rPr>
          <w:sz w:val="24"/>
          <w:szCs w:val="24"/>
          <w:lang w:val="ga-IE"/>
        </w:rPr>
        <w:t>Ní dual do neach a thigh ná a threabh a thréigean.</w:t>
      </w:r>
    </w:p>
    <w:p w:rsidR="006377A1" w:rsidRPr="00A90984" w:rsidRDefault="006377A1" w:rsidP="006C3F0B">
      <w:pPr>
        <w:spacing w:after="0" w:line="240" w:lineRule="auto"/>
        <w:jc w:val="both"/>
        <w:rPr>
          <w:sz w:val="24"/>
          <w:szCs w:val="24"/>
          <w:lang w:val="ga-IE"/>
        </w:rPr>
      </w:pPr>
      <w:r w:rsidRPr="00A90984">
        <w:rPr>
          <w:sz w:val="24"/>
          <w:szCs w:val="24"/>
          <w:lang w:val="ga-IE"/>
        </w:rPr>
        <w:t>Téir faobhar na faille siar tráthnóna gréine go Corca Dhuibhne,</w:t>
      </w:r>
    </w:p>
    <w:p w:rsidR="006377A1" w:rsidRPr="00A90984" w:rsidRDefault="0032767B" w:rsidP="006C3F0B">
      <w:pPr>
        <w:spacing w:after="0" w:line="240" w:lineRule="auto"/>
        <w:jc w:val="both"/>
        <w:rPr>
          <w:sz w:val="24"/>
          <w:szCs w:val="24"/>
          <w:lang w:val="ga-IE"/>
        </w:rPr>
      </w:pPr>
      <w:r w:rsidRPr="00A90984">
        <w:rPr>
          <w:sz w:val="24"/>
          <w:szCs w:val="24"/>
          <w:lang w:val="ga-IE"/>
        </w:rPr>
        <w:t>Is chí</w:t>
      </w:r>
      <w:r w:rsidR="006377A1" w:rsidRPr="00A90984">
        <w:rPr>
          <w:sz w:val="24"/>
          <w:szCs w:val="24"/>
          <w:lang w:val="ga-IE"/>
        </w:rPr>
        <w:t>fir thiar ag bun na spéire ag ráthaíocht ann</w:t>
      </w:r>
    </w:p>
    <w:p w:rsidR="006377A1" w:rsidRPr="00A90984" w:rsidRDefault="006377A1" w:rsidP="006C3F0B">
      <w:pPr>
        <w:spacing w:after="0" w:line="240" w:lineRule="auto"/>
        <w:jc w:val="both"/>
        <w:rPr>
          <w:sz w:val="24"/>
          <w:szCs w:val="24"/>
          <w:lang w:val="ga-IE"/>
        </w:rPr>
      </w:pPr>
      <w:r w:rsidRPr="00A90984">
        <w:rPr>
          <w:sz w:val="24"/>
          <w:szCs w:val="24"/>
          <w:lang w:val="ga-IE"/>
        </w:rPr>
        <w:t>An Uimhir Dhé, is an Modh Foshuiteach,</w:t>
      </w:r>
    </w:p>
    <w:p w:rsidR="006377A1" w:rsidRPr="00A90984" w:rsidRDefault="006377A1" w:rsidP="006C3F0B">
      <w:pPr>
        <w:spacing w:after="0" w:line="240" w:lineRule="auto"/>
        <w:jc w:val="both"/>
        <w:rPr>
          <w:sz w:val="24"/>
          <w:szCs w:val="24"/>
          <w:lang w:val="ga-IE"/>
        </w:rPr>
      </w:pPr>
      <w:r w:rsidRPr="00A90984">
        <w:rPr>
          <w:sz w:val="24"/>
          <w:szCs w:val="24"/>
          <w:lang w:val="ga-IE"/>
        </w:rPr>
        <w:t>Is an tuiseal gairmeach ar bhéalaibh daoine:</w:t>
      </w:r>
    </w:p>
    <w:p w:rsidR="006377A1" w:rsidRPr="00A90984" w:rsidRDefault="006377A1" w:rsidP="006C3F0B">
      <w:pPr>
        <w:spacing w:after="0" w:line="240" w:lineRule="auto"/>
        <w:jc w:val="both"/>
        <w:rPr>
          <w:sz w:val="24"/>
          <w:szCs w:val="24"/>
          <w:lang w:val="ga-IE"/>
        </w:rPr>
      </w:pPr>
      <w:r w:rsidRPr="00A90984">
        <w:rPr>
          <w:sz w:val="24"/>
          <w:szCs w:val="24"/>
          <w:lang w:val="ga-IE"/>
        </w:rPr>
        <w:tab/>
        <w:t>Sin é do dhoras,</w:t>
      </w:r>
    </w:p>
    <w:p w:rsidR="006377A1" w:rsidRPr="00A90984" w:rsidRDefault="006377A1" w:rsidP="006C3F0B">
      <w:pPr>
        <w:spacing w:after="0" w:line="240" w:lineRule="auto"/>
        <w:jc w:val="both"/>
        <w:rPr>
          <w:sz w:val="24"/>
          <w:szCs w:val="24"/>
          <w:lang w:val="ga-IE"/>
        </w:rPr>
      </w:pPr>
      <w:r w:rsidRPr="00A90984">
        <w:rPr>
          <w:sz w:val="24"/>
          <w:szCs w:val="24"/>
          <w:lang w:val="ga-IE"/>
        </w:rPr>
        <w:tab/>
        <w:t>Dún Chaoin fé sholas an tráthnóna,</w:t>
      </w:r>
    </w:p>
    <w:p w:rsidR="006377A1" w:rsidRPr="00A90984" w:rsidRDefault="006377A1" w:rsidP="006C3F0B">
      <w:pPr>
        <w:spacing w:after="0" w:line="240" w:lineRule="auto"/>
        <w:jc w:val="both"/>
        <w:rPr>
          <w:sz w:val="24"/>
          <w:szCs w:val="24"/>
          <w:lang w:val="ga-IE"/>
        </w:rPr>
      </w:pPr>
      <w:r w:rsidRPr="00A90984">
        <w:rPr>
          <w:sz w:val="24"/>
          <w:szCs w:val="24"/>
          <w:lang w:val="ga-IE"/>
        </w:rPr>
        <w:tab/>
        <w:t>Buail is osclófar</w:t>
      </w:r>
    </w:p>
    <w:p w:rsidR="006377A1" w:rsidRPr="00A90984" w:rsidRDefault="006377A1" w:rsidP="006C3F0B">
      <w:pPr>
        <w:spacing w:after="0" w:line="240" w:lineRule="auto"/>
        <w:jc w:val="both"/>
        <w:rPr>
          <w:sz w:val="24"/>
          <w:szCs w:val="24"/>
          <w:lang w:val="ga-IE"/>
        </w:rPr>
      </w:pPr>
      <w:r w:rsidRPr="00A90984">
        <w:rPr>
          <w:sz w:val="24"/>
          <w:szCs w:val="24"/>
          <w:lang w:val="ga-IE"/>
        </w:rPr>
        <w:tab/>
        <w:t>D’intinn féin is do chló ceart.</w:t>
      </w:r>
    </w:p>
    <w:p w:rsidR="00D063CB" w:rsidRPr="00A90984" w:rsidRDefault="00D063CB" w:rsidP="006C3F0B">
      <w:pPr>
        <w:jc w:val="both"/>
        <w:rPr>
          <w:sz w:val="24"/>
          <w:szCs w:val="24"/>
          <w:lang w:val="ga-IE"/>
        </w:rPr>
      </w:pPr>
    </w:p>
    <w:sectPr w:rsidR="00D063CB" w:rsidRPr="00A90984" w:rsidSect="00981ED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35D" w:rsidRDefault="0047535D" w:rsidP="00FE644C">
      <w:pPr>
        <w:spacing w:after="0" w:line="240" w:lineRule="auto"/>
      </w:pPr>
      <w:r>
        <w:separator/>
      </w:r>
    </w:p>
  </w:endnote>
  <w:endnote w:type="continuationSeparator" w:id="0">
    <w:p w:rsidR="0047535D" w:rsidRDefault="0047535D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47535D" w:rsidRDefault="00501903">
        <w:pPr>
          <w:pStyle w:val="Footer"/>
          <w:jc w:val="right"/>
        </w:pPr>
        <w:fldSimple w:instr=" PAGE   \* MERGEFORMAT ">
          <w:r w:rsidR="00A90984">
            <w:rPr>
              <w:noProof/>
            </w:rPr>
            <w:t>1</w:t>
          </w:r>
        </w:fldSimple>
      </w:p>
    </w:sdtContent>
  </w:sdt>
  <w:p w:rsidR="0047535D" w:rsidRDefault="004753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35D" w:rsidRDefault="0047535D" w:rsidP="00FE644C">
      <w:pPr>
        <w:spacing w:after="0" w:line="240" w:lineRule="auto"/>
      </w:pPr>
      <w:r>
        <w:separator/>
      </w:r>
    </w:p>
  </w:footnote>
  <w:footnote w:type="continuationSeparator" w:id="0">
    <w:p w:rsidR="0047535D" w:rsidRDefault="0047535D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5D" w:rsidRDefault="0047535D">
    <w:pPr>
      <w:pStyle w:val="Header"/>
    </w:pPr>
    <w:r>
      <w:rPr>
        <w:b/>
        <w:sz w:val="16"/>
        <w:szCs w:val="16"/>
      </w:rPr>
      <w:t>An Ardteistiméireacht</w:t>
    </w:r>
    <w:r>
      <w:rPr>
        <w:b/>
        <w:sz w:val="16"/>
        <w:szCs w:val="16"/>
      </w:rPr>
      <w:tab/>
      <w:t>Aonad 5</w:t>
    </w:r>
    <w:r w:rsidRPr="00DC3DBF">
      <w:rPr>
        <w:b/>
        <w:sz w:val="16"/>
        <w:szCs w:val="16"/>
      </w:rPr>
      <w:t xml:space="preserve"> – </w:t>
    </w:r>
    <w:r>
      <w:rPr>
        <w:b/>
        <w:sz w:val="16"/>
        <w:szCs w:val="16"/>
      </w:rPr>
      <w:t>An Duine</w:t>
    </w:r>
    <w:r w:rsidRPr="00DC3DBF">
      <w:rPr>
        <w:b/>
        <w:sz w:val="16"/>
        <w:szCs w:val="16"/>
      </w:rPr>
      <w:tab/>
    </w:r>
    <w:r>
      <w:rPr>
        <w:b/>
        <w:sz w:val="16"/>
        <w:szCs w:val="16"/>
      </w:rPr>
      <w:t xml:space="preserve">   Ag labhairt in aghaidh an easa</w:t>
    </w:r>
  </w:p>
  <w:p w:rsidR="0047535D" w:rsidRDefault="004753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X Wrong Cross No Clip Art" style="width:16pt;height:14pt;visibility:visible;mso-wrap-style:square" o:bullet="t">
        <v:imagedata r:id="rId1" o:title="X Wrong Cross No Clip Art"/>
      </v:shape>
    </w:pict>
  </w:numPicBullet>
  <w:abstractNum w:abstractNumId="0">
    <w:nsid w:val="0ABF6068"/>
    <w:multiLevelType w:val="hybridMultilevel"/>
    <w:tmpl w:val="A3E6407A"/>
    <w:lvl w:ilvl="0" w:tplc="E15AC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49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EB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01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42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8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E7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C3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25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83B8A"/>
    <w:multiLevelType w:val="hybridMultilevel"/>
    <w:tmpl w:val="D11839D0"/>
    <w:lvl w:ilvl="0" w:tplc="6B7A8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874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DED0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AD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2F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9ED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40D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22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20F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0C1E7D"/>
    <w:multiLevelType w:val="hybridMultilevel"/>
    <w:tmpl w:val="99AAB2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73E7A"/>
    <w:multiLevelType w:val="hybridMultilevel"/>
    <w:tmpl w:val="879AA64C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B16150"/>
    <w:multiLevelType w:val="hybridMultilevel"/>
    <w:tmpl w:val="BA4ED51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4740A"/>
    <w:multiLevelType w:val="hybridMultilevel"/>
    <w:tmpl w:val="014C2C6A"/>
    <w:lvl w:ilvl="0" w:tplc="46466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C6882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B1CF52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F3468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32362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2E920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8C694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26B08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3C4B22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DF922DC"/>
    <w:multiLevelType w:val="hybridMultilevel"/>
    <w:tmpl w:val="14C29680"/>
    <w:lvl w:ilvl="0" w:tplc="95F42F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26E27"/>
    <w:multiLevelType w:val="hybridMultilevel"/>
    <w:tmpl w:val="16E24322"/>
    <w:lvl w:ilvl="0" w:tplc="D0FAC1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C0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EEAF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74F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706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20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5CC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65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0A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63B33F0"/>
    <w:multiLevelType w:val="hybridMultilevel"/>
    <w:tmpl w:val="69A8D9A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E00DD"/>
    <w:multiLevelType w:val="hybridMultilevel"/>
    <w:tmpl w:val="BB3A368E"/>
    <w:lvl w:ilvl="0" w:tplc="687CF8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56AB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3A9E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B04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9A2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5CF4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362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AA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68A8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C264B42"/>
    <w:multiLevelType w:val="hybridMultilevel"/>
    <w:tmpl w:val="258E1082"/>
    <w:lvl w:ilvl="0" w:tplc="95F42F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887A0E"/>
    <w:multiLevelType w:val="hybridMultilevel"/>
    <w:tmpl w:val="94948E34"/>
    <w:lvl w:ilvl="0" w:tplc="F688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0F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83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4F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4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09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4F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F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0F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BA59DC"/>
    <w:multiLevelType w:val="hybridMultilevel"/>
    <w:tmpl w:val="EE108B8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31A5D"/>
    <w:multiLevelType w:val="hybridMultilevel"/>
    <w:tmpl w:val="359C2ED4"/>
    <w:lvl w:ilvl="0" w:tplc="EFE6D1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80A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089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0E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CF7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2EB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C70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6B5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403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957586"/>
    <w:multiLevelType w:val="hybridMultilevel"/>
    <w:tmpl w:val="42D44AD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60155"/>
    <w:multiLevelType w:val="hybridMultilevel"/>
    <w:tmpl w:val="76FAD2AE"/>
    <w:lvl w:ilvl="0" w:tplc="DA745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04A68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0686A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1CCD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AAEA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D78F0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B9CB5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40CB9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06265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ECC7FE6"/>
    <w:multiLevelType w:val="hybridMultilevel"/>
    <w:tmpl w:val="F12233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35E9C"/>
    <w:multiLevelType w:val="hybridMultilevel"/>
    <w:tmpl w:val="B8669BBE"/>
    <w:lvl w:ilvl="0" w:tplc="4E4C1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A7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46CF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E2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8B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9A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AAC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229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441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2257F05"/>
    <w:multiLevelType w:val="hybridMultilevel"/>
    <w:tmpl w:val="5CF20628"/>
    <w:lvl w:ilvl="0" w:tplc="ABF2D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2C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65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4E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85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49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EE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6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8D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A56DD1"/>
    <w:multiLevelType w:val="hybridMultilevel"/>
    <w:tmpl w:val="58B6B72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D1AE8"/>
    <w:multiLevelType w:val="hybridMultilevel"/>
    <w:tmpl w:val="BC06E2CC"/>
    <w:lvl w:ilvl="0" w:tplc="30EA1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09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85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C2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E3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41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7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29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E8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5B85CD9"/>
    <w:multiLevelType w:val="hybridMultilevel"/>
    <w:tmpl w:val="5DAC0372"/>
    <w:lvl w:ilvl="0" w:tplc="8A08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80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A3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88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5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43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0C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C2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21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411685"/>
    <w:multiLevelType w:val="hybridMultilevel"/>
    <w:tmpl w:val="3B5EEA54"/>
    <w:lvl w:ilvl="0" w:tplc="3D48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0A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C9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4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C0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2E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86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CE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22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7A7511"/>
    <w:multiLevelType w:val="hybridMultilevel"/>
    <w:tmpl w:val="A1A4AA2A"/>
    <w:lvl w:ilvl="0" w:tplc="22EC0A9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4"/>
  </w:num>
  <w:num w:numId="3">
    <w:abstractNumId w:val="34"/>
  </w:num>
  <w:num w:numId="4">
    <w:abstractNumId w:val="9"/>
  </w:num>
  <w:num w:numId="5">
    <w:abstractNumId w:val="1"/>
  </w:num>
  <w:num w:numId="6">
    <w:abstractNumId w:val="23"/>
  </w:num>
  <w:num w:numId="7">
    <w:abstractNumId w:val="29"/>
  </w:num>
  <w:num w:numId="8">
    <w:abstractNumId w:val="19"/>
  </w:num>
  <w:num w:numId="9">
    <w:abstractNumId w:val="8"/>
  </w:num>
  <w:num w:numId="10">
    <w:abstractNumId w:val="35"/>
  </w:num>
  <w:num w:numId="11">
    <w:abstractNumId w:val="4"/>
  </w:num>
  <w:num w:numId="12">
    <w:abstractNumId w:val="5"/>
  </w:num>
  <w:num w:numId="13">
    <w:abstractNumId w:val="17"/>
  </w:num>
  <w:num w:numId="14">
    <w:abstractNumId w:val="27"/>
  </w:num>
  <w:num w:numId="15">
    <w:abstractNumId w:val="32"/>
  </w:num>
  <w:num w:numId="16">
    <w:abstractNumId w:val="18"/>
  </w:num>
  <w:num w:numId="17">
    <w:abstractNumId w:val="28"/>
  </w:num>
  <w:num w:numId="18">
    <w:abstractNumId w:val="3"/>
  </w:num>
  <w:num w:numId="19">
    <w:abstractNumId w:val="31"/>
  </w:num>
  <w:num w:numId="20">
    <w:abstractNumId w:val="22"/>
  </w:num>
  <w:num w:numId="21">
    <w:abstractNumId w:val="20"/>
  </w:num>
  <w:num w:numId="22">
    <w:abstractNumId w:val="2"/>
  </w:num>
  <w:num w:numId="23">
    <w:abstractNumId w:val="26"/>
  </w:num>
  <w:num w:numId="24">
    <w:abstractNumId w:val="12"/>
  </w:num>
  <w:num w:numId="25">
    <w:abstractNumId w:val="15"/>
  </w:num>
  <w:num w:numId="26">
    <w:abstractNumId w:val="25"/>
  </w:num>
  <w:num w:numId="27">
    <w:abstractNumId w:val="30"/>
  </w:num>
  <w:num w:numId="28">
    <w:abstractNumId w:val="16"/>
  </w:num>
  <w:num w:numId="29">
    <w:abstractNumId w:val="0"/>
  </w:num>
  <w:num w:numId="30">
    <w:abstractNumId w:val="11"/>
  </w:num>
  <w:num w:numId="31">
    <w:abstractNumId w:val="13"/>
  </w:num>
  <w:num w:numId="32">
    <w:abstractNumId w:val="24"/>
  </w:num>
  <w:num w:numId="33">
    <w:abstractNumId w:val="33"/>
  </w:num>
  <w:num w:numId="34">
    <w:abstractNumId w:val="10"/>
  </w:num>
  <w:num w:numId="35">
    <w:abstractNumId w:val="7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06A5D"/>
    <w:rsid w:val="000252F5"/>
    <w:rsid w:val="00033D3E"/>
    <w:rsid w:val="0005535F"/>
    <w:rsid w:val="00066315"/>
    <w:rsid w:val="00071AFA"/>
    <w:rsid w:val="000A3978"/>
    <w:rsid w:val="000B3BBC"/>
    <w:rsid w:val="000E0587"/>
    <w:rsid w:val="000E1D42"/>
    <w:rsid w:val="000E665E"/>
    <w:rsid w:val="001004D4"/>
    <w:rsid w:val="00110F23"/>
    <w:rsid w:val="00113450"/>
    <w:rsid w:val="00114074"/>
    <w:rsid w:val="00131964"/>
    <w:rsid w:val="00141F83"/>
    <w:rsid w:val="001506B6"/>
    <w:rsid w:val="00163371"/>
    <w:rsid w:val="001863BA"/>
    <w:rsid w:val="001A0BD7"/>
    <w:rsid w:val="001B7DD3"/>
    <w:rsid w:val="001D7FA0"/>
    <w:rsid w:val="001E0904"/>
    <w:rsid w:val="001F27AC"/>
    <w:rsid w:val="00201A26"/>
    <w:rsid w:val="002124D1"/>
    <w:rsid w:val="002415E3"/>
    <w:rsid w:val="0025703C"/>
    <w:rsid w:val="0027234A"/>
    <w:rsid w:val="002825A5"/>
    <w:rsid w:val="00290A03"/>
    <w:rsid w:val="0029657D"/>
    <w:rsid w:val="002B4910"/>
    <w:rsid w:val="002F2271"/>
    <w:rsid w:val="002F42E9"/>
    <w:rsid w:val="003045BD"/>
    <w:rsid w:val="003107A3"/>
    <w:rsid w:val="00320E18"/>
    <w:rsid w:val="003249AD"/>
    <w:rsid w:val="0032767B"/>
    <w:rsid w:val="00330B44"/>
    <w:rsid w:val="003513B3"/>
    <w:rsid w:val="003771B3"/>
    <w:rsid w:val="00386CE8"/>
    <w:rsid w:val="003B7AF0"/>
    <w:rsid w:val="003C0BB9"/>
    <w:rsid w:val="003C2D5E"/>
    <w:rsid w:val="003D23FD"/>
    <w:rsid w:val="003E64A4"/>
    <w:rsid w:val="00401567"/>
    <w:rsid w:val="0040371F"/>
    <w:rsid w:val="0041156C"/>
    <w:rsid w:val="004254E2"/>
    <w:rsid w:val="00455A69"/>
    <w:rsid w:val="00462F43"/>
    <w:rsid w:val="004711A8"/>
    <w:rsid w:val="0047535D"/>
    <w:rsid w:val="00486791"/>
    <w:rsid w:val="00490316"/>
    <w:rsid w:val="004A0D5B"/>
    <w:rsid w:val="004B54F5"/>
    <w:rsid w:val="004D17B1"/>
    <w:rsid w:val="004D6671"/>
    <w:rsid w:val="004F7662"/>
    <w:rsid w:val="00501903"/>
    <w:rsid w:val="0052748F"/>
    <w:rsid w:val="00556312"/>
    <w:rsid w:val="00557640"/>
    <w:rsid w:val="00566BEC"/>
    <w:rsid w:val="00570D5F"/>
    <w:rsid w:val="00573F9C"/>
    <w:rsid w:val="00576747"/>
    <w:rsid w:val="005954CA"/>
    <w:rsid w:val="005B1B06"/>
    <w:rsid w:val="005E2CCE"/>
    <w:rsid w:val="005F05D9"/>
    <w:rsid w:val="005F4043"/>
    <w:rsid w:val="00625E36"/>
    <w:rsid w:val="006377A1"/>
    <w:rsid w:val="00673C3B"/>
    <w:rsid w:val="006830D1"/>
    <w:rsid w:val="006A47B5"/>
    <w:rsid w:val="006B1EEA"/>
    <w:rsid w:val="006C1A9A"/>
    <w:rsid w:val="006C3F0B"/>
    <w:rsid w:val="006C6875"/>
    <w:rsid w:val="006C76C3"/>
    <w:rsid w:val="006F1ACB"/>
    <w:rsid w:val="006F4229"/>
    <w:rsid w:val="00700A77"/>
    <w:rsid w:val="00707189"/>
    <w:rsid w:val="00712F4C"/>
    <w:rsid w:val="00725DC8"/>
    <w:rsid w:val="007553B8"/>
    <w:rsid w:val="0076689F"/>
    <w:rsid w:val="00767218"/>
    <w:rsid w:val="00776D6F"/>
    <w:rsid w:val="0079057A"/>
    <w:rsid w:val="007B0F48"/>
    <w:rsid w:val="007B29A4"/>
    <w:rsid w:val="007C63B8"/>
    <w:rsid w:val="007F6272"/>
    <w:rsid w:val="00800BA0"/>
    <w:rsid w:val="0080233A"/>
    <w:rsid w:val="00817379"/>
    <w:rsid w:val="00817E47"/>
    <w:rsid w:val="0086796C"/>
    <w:rsid w:val="008764F3"/>
    <w:rsid w:val="00891879"/>
    <w:rsid w:val="008B01AB"/>
    <w:rsid w:val="008C3BFE"/>
    <w:rsid w:val="008D72DA"/>
    <w:rsid w:val="00902093"/>
    <w:rsid w:val="009101BE"/>
    <w:rsid w:val="009140D7"/>
    <w:rsid w:val="0093514B"/>
    <w:rsid w:val="00976ADD"/>
    <w:rsid w:val="00981ED8"/>
    <w:rsid w:val="00985E7D"/>
    <w:rsid w:val="00986679"/>
    <w:rsid w:val="00994617"/>
    <w:rsid w:val="009C4E85"/>
    <w:rsid w:val="009E4C2C"/>
    <w:rsid w:val="009F5C1B"/>
    <w:rsid w:val="009F6302"/>
    <w:rsid w:val="00A205A3"/>
    <w:rsid w:val="00A35072"/>
    <w:rsid w:val="00A90984"/>
    <w:rsid w:val="00AA3F28"/>
    <w:rsid w:val="00AB0EEF"/>
    <w:rsid w:val="00AB316E"/>
    <w:rsid w:val="00AC16F0"/>
    <w:rsid w:val="00AC2B9D"/>
    <w:rsid w:val="00AC55B0"/>
    <w:rsid w:val="00AE544B"/>
    <w:rsid w:val="00AF0034"/>
    <w:rsid w:val="00AF5D4D"/>
    <w:rsid w:val="00B42990"/>
    <w:rsid w:val="00B53145"/>
    <w:rsid w:val="00B56CB2"/>
    <w:rsid w:val="00B81FDF"/>
    <w:rsid w:val="00BC046F"/>
    <w:rsid w:val="00BC4BF7"/>
    <w:rsid w:val="00BD3C54"/>
    <w:rsid w:val="00BE5296"/>
    <w:rsid w:val="00C22CAB"/>
    <w:rsid w:val="00C54B1F"/>
    <w:rsid w:val="00C73F6D"/>
    <w:rsid w:val="00C7685C"/>
    <w:rsid w:val="00C81C1F"/>
    <w:rsid w:val="00CA5636"/>
    <w:rsid w:val="00CB14F8"/>
    <w:rsid w:val="00CB4393"/>
    <w:rsid w:val="00CB481C"/>
    <w:rsid w:val="00CE683A"/>
    <w:rsid w:val="00D063CB"/>
    <w:rsid w:val="00D066AF"/>
    <w:rsid w:val="00D11397"/>
    <w:rsid w:val="00D34080"/>
    <w:rsid w:val="00D47405"/>
    <w:rsid w:val="00D50B1D"/>
    <w:rsid w:val="00D53586"/>
    <w:rsid w:val="00D774D5"/>
    <w:rsid w:val="00DC68E4"/>
    <w:rsid w:val="00DD2785"/>
    <w:rsid w:val="00DF5E2C"/>
    <w:rsid w:val="00E45992"/>
    <w:rsid w:val="00E6677A"/>
    <w:rsid w:val="00E74953"/>
    <w:rsid w:val="00E8349E"/>
    <w:rsid w:val="00E94BA1"/>
    <w:rsid w:val="00EA1D3D"/>
    <w:rsid w:val="00EA47F2"/>
    <w:rsid w:val="00EA48E1"/>
    <w:rsid w:val="00EF207E"/>
    <w:rsid w:val="00F1751C"/>
    <w:rsid w:val="00F43FFA"/>
    <w:rsid w:val="00F541EF"/>
    <w:rsid w:val="00F96902"/>
    <w:rsid w:val="00FB13E1"/>
    <w:rsid w:val="00FE644C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  <w:style w:type="paragraph" w:styleId="NoSpacing">
    <w:name w:val="No Spacing"/>
    <w:uiPriority w:val="1"/>
    <w:qFormat/>
    <w:rsid w:val="00006A5D"/>
    <w:pPr>
      <w:spacing w:after="0" w:line="240" w:lineRule="auto"/>
    </w:pPr>
    <w:rPr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5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9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2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2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9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1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3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0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4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1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2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1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2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5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2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7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4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7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91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3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62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8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8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70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9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0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637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43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39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86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90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6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35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1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0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7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45954-16DC-451F-95E2-D5BE47C5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Úna Nic Gabhann</dc:creator>
  <cp:keywords/>
  <dc:description/>
  <cp:lastModifiedBy>riarachan</cp:lastModifiedBy>
  <cp:revision>3</cp:revision>
  <cp:lastPrinted>2013-02-23T11:19:00Z</cp:lastPrinted>
  <dcterms:created xsi:type="dcterms:W3CDTF">2013-02-26T14:43:00Z</dcterms:created>
  <dcterms:modified xsi:type="dcterms:W3CDTF">2013-05-31T08:43:00Z</dcterms:modified>
</cp:coreProperties>
</file>